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65BB25" w14:textId="5DF6E5FA" w:rsidR="00596A41" w:rsidRDefault="00596A41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</w:p>
    <w:p w14:paraId="622BA908" w14:textId="3905FD49" w:rsidR="00596A41" w:rsidRDefault="00596A41" w:rsidP="00596A41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  <w:r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>물리학실험</w:t>
      </w:r>
      <w:r w:rsidR="004C22B1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 xml:space="preserve"> </w:t>
      </w:r>
      <w:r w:rsidRPr="00596A41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1</w:t>
      </w:r>
      <w:r w:rsidR="004C22B1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 xml:space="preserve"> </w:t>
      </w:r>
      <w:r w:rsidRPr="00596A41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(0</w:t>
      </w:r>
      <w:r w:rsidR="00DA15DE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OO</w:t>
      </w:r>
      <w:r w:rsidRPr="00596A41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)</w:t>
      </w:r>
    </w:p>
    <w:p w14:paraId="79AC0880" w14:textId="20C002C9" w:rsidR="00B46D9D" w:rsidRPr="00596A41" w:rsidRDefault="00B46D9D" w:rsidP="00B46D9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  <w:r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>이</w:t>
      </w:r>
      <w:r w:rsidR="00DA15DE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>O</w:t>
      </w:r>
      <w:r w:rsidR="00DA15DE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O</w:t>
      </w:r>
      <w:r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 xml:space="preserve"> 조교님</w:t>
      </w:r>
    </w:p>
    <w:p w14:paraId="63E1A2B3" w14:textId="77777777" w:rsidR="00596A41" w:rsidRDefault="00596A41" w:rsidP="00EA1386">
      <w:pPr>
        <w:wordWrap/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</w:p>
    <w:p w14:paraId="535CFC29" w14:textId="179A0CE0" w:rsidR="0019152D" w:rsidRDefault="00F51CF2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>관성 모멘트 측정</w:t>
      </w:r>
      <w:r w:rsidR="0019152D"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 xml:space="preserve"> 실험</w:t>
      </w:r>
    </w:p>
    <w:p w14:paraId="0AC8E0B2" w14:textId="77777777" w:rsidR="004C325F" w:rsidRPr="00596A41" w:rsidRDefault="004C325F" w:rsidP="00155DA4">
      <w:pPr>
        <w:wordWrap/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</w:p>
    <w:p w14:paraId="7CC0ECD3" w14:textId="104A431B" w:rsidR="00596A41" w:rsidRPr="00596A41" w:rsidRDefault="00596A41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</w:p>
    <w:p w14:paraId="0BFD1E61" w14:textId="46D042C9" w:rsidR="00596A41" w:rsidRDefault="00596A41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</w:p>
    <w:p w14:paraId="3E9EEEBD" w14:textId="77777777" w:rsidR="000E3126" w:rsidRPr="00596A41" w:rsidRDefault="000E3126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</w:p>
    <w:p w14:paraId="2C2A9D62" w14:textId="77777777" w:rsidR="00596A41" w:rsidRPr="00596A41" w:rsidRDefault="00596A41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</w:p>
    <w:p w14:paraId="7B2411A8" w14:textId="77CB0DFA" w:rsidR="0019152D" w:rsidRPr="00596A41" w:rsidRDefault="0019152D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  <w:r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>공과대학 컴퓨터공학부</w:t>
      </w:r>
    </w:p>
    <w:p w14:paraId="43E41C8B" w14:textId="2194FB7A" w:rsidR="0019152D" w:rsidRPr="00596A41" w:rsidRDefault="0019152D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  <w:r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>2</w:t>
      </w:r>
      <w:r w:rsidRPr="00596A41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020-</w:t>
      </w:r>
      <w:r w:rsidR="00DA15DE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OOOOO</w:t>
      </w:r>
    </w:p>
    <w:p w14:paraId="30D89295" w14:textId="1CEB9DCF" w:rsidR="0019152D" w:rsidRPr="00596A41" w:rsidRDefault="0019152D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  <w:r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>윤교준</w:t>
      </w:r>
    </w:p>
    <w:p w14:paraId="1611CEDD" w14:textId="4439C4C2" w:rsidR="0019152D" w:rsidRPr="00596A41" w:rsidRDefault="0019152D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</w:p>
    <w:p w14:paraId="773E2376" w14:textId="0EFAC759" w:rsidR="0019152D" w:rsidRPr="00596A41" w:rsidRDefault="0019152D" w:rsidP="0019152D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</w:pPr>
      <w:r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>2</w:t>
      </w:r>
      <w:r w:rsidRPr="00596A41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020</w:t>
      </w:r>
      <w:r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 xml:space="preserve">년 </w:t>
      </w:r>
      <w:r w:rsidRPr="00596A41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4</w:t>
      </w:r>
      <w:r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 xml:space="preserve">월 </w:t>
      </w:r>
      <w:r w:rsidRPr="00596A41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1</w:t>
      </w:r>
      <w:r w:rsidR="00F51CF2">
        <w:rPr>
          <w:rFonts w:ascii="함초롬바탕" w:eastAsia="함초롬바탕" w:hAnsi="함초롬바탕" w:cs="함초롬바탕"/>
          <w:color w:val="000000"/>
          <w:kern w:val="0"/>
          <w:sz w:val="40"/>
          <w:szCs w:val="40"/>
        </w:rPr>
        <w:t>7</w:t>
      </w:r>
      <w:r w:rsidRPr="00596A41">
        <w:rPr>
          <w:rFonts w:ascii="함초롬바탕" w:eastAsia="함초롬바탕" w:hAnsi="함초롬바탕" w:cs="함초롬바탕" w:hint="eastAsia"/>
          <w:color w:val="000000"/>
          <w:kern w:val="0"/>
          <w:sz w:val="40"/>
          <w:szCs w:val="40"/>
        </w:rPr>
        <w:t>일</w:t>
      </w:r>
    </w:p>
    <w:p w14:paraId="67236F5E" w14:textId="77777777" w:rsidR="00471235" w:rsidRDefault="00471235">
      <w:pPr>
        <w:widowControl/>
        <w:wordWrap/>
        <w:autoSpaceDE/>
        <w:autoSpaceDN/>
        <w:rPr>
          <w:rFonts w:ascii="함초롬바탕" w:eastAsia="함초롬바탕" w:hAnsi="함초롬바탕" w:cs="함초롬바탕"/>
          <w:color w:val="000000"/>
          <w:kern w:val="0"/>
          <w:sz w:val="30"/>
          <w:szCs w:val="30"/>
        </w:rPr>
      </w:pPr>
      <w:r>
        <w:rPr>
          <w:rFonts w:ascii="함초롬바탕" w:eastAsia="함초롬바탕" w:hAnsi="함초롬바탕" w:cs="함초롬바탕"/>
          <w:color w:val="000000"/>
          <w:kern w:val="0"/>
          <w:sz w:val="30"/>
          <w:szCs w:val="30"/>
        </w:rPr>
        <w:br w:type="page"/>
      </w:r>
    </w:p>
    <w:p w14:paraId="4ECCB462" w14:textId="14E744AB" w:rsidR="00970DF6" w:rsidRDefault="0096735C" w:rsidP="00965BF2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30"/>
          <w:szCs w:val="3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30"/>
          <w:szCs w:val="30"/>
        </w:rPr>
        <w:lastRenderedPageBreak/>
        <w:t>관성 모멘트 측정</w:t>
      </w:r>
      <w:r w:rsidR="00327569">
        <w:rPr>
          <w:rFonts w:ascii="함초롬바탕" w:eastAsia="함초롬바탕" w:hAnsi="함초롬바탕" w:cs="함초롬바탕" w:hint="eastAsia"/>
          <w:color w:val="000000"/>
          <w:kern w:val="0"/>
          <w:sz w:val="30"/>
          <w:szCs w:val="30"/>
        </w:rPr>
        <w:t xml:space="preserve"> 실험</w:t>
      </w:r>
    </w:p>
    <w:p w14:paraId="55CFBCB2" w14:textId="19899455" w:rsidR="00C33DFC" w:rsidRPr="005A588B" w:rsidRDefault="001E1B95" w:rsidP="005A588B">
      <w:pPr>
        <w:wordWrap/>
        <w:spacing w:after="0" w:line="384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2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회전 운동</w:t>
      </w:r>
      <w:r w:rsidR="008C712B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과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 관성 모멘트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및 토크</w:t>
      </w:r>
    </w:p>
    <w:p w14:paraId="1D86E41D" w14:textId="77777777" w:rsidR="00C33DFC" w:rsidRPr="00162EAE" w:rsidRDefault="00C33DFC" w:rsidP="00C33DFC">
      <w:pPr>
        <w:wordWrap/>
        <w:spacing w:after="0" w:line="276" w:lineRule="auto"/>
        <w:ind w:left="800" w:right="800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/>
          <w:color w:val="000000"/>
          <w:kern w:val="0"/>
          <w:sz w:val="18"/>
          <w:szCs w:val="18"/>
        </w:rPr>
        <w:t>Abstract</w:t>
      </w:r>
    </w:p>
    <w:p w14:paraId="5AE9F224" w14:textId="5EB06FED" w:rsidR="00C33DFC" w:rsidRPr="00162EAE" w:rsidRDefault="00383A9C" w:rsidP="008C6099">
      <w:pPr>
        <w:spacing w:after="0" w:line="276" w:lineRule="auto"/>
        <w:ind w:left="800" w:right="8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 본 실험</w:t>
      </w:r>
      <w:r w:rsidR="00F56ADD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에서는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 </w:t>
      </w:r>
      <w:r w:rsidR="00F56ADD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고정된 회전축을 기준으로 회전 운동을 하는 강체의 관성 모멘트를 측정</w:t>
      </w:r>
      <w:r w:rsidR="001338E0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한다</w:t>
      </w:r>
      <w:r w:rsidR="00F56ADD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.</w:t>
      </w:r>
      <w:r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 w:rsidR="00381F04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다양한 모양의 시료와 시료들의 배치 방법에 대하여,</w:t>
      </w:r>
      <w:r w:rsidR="00381F04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 w:rsidR="00345A71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관성 모멘트 값을 이</w:t>
      </w:r>
      <w:r w:rsidR="006365C3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론적인 수식을 이용하여 예상하고</w:t>
      </w:r>
      <w:r w:rsidR="00DF149E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,</w:t>
      </w:r>
      <w:r w:rsidR="00DF149E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 w:rsidR="00DF149E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이를 </w:t>
      </w:r>
      <w:r w:rsidR="006D4176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관성 모멘트 측정 장치를 이용하여 </w:t>
      </w:r>
      <w:r w:rsidR="00300EBF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직접 측정함으로써 </w:t>
      </w:r>
      <w:r w:rsidR="00730DC2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확인하였다.</w:t>
      </w:r>
      <w:r w:rsidR="00877202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 w:rsidR="00877202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이론과 다르게 </w:t>
      </w:r>
      <w:r w:rsidR="00B60A79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실험에서는 관성 모멘트</w:t>
      </w:r>
      <w:r w:rsidR="00877202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 값</w:t>
      </w:r>
      <w:r w:rsidR="00477A7F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이 </w:t>
      </w:r>
      <w:r w:rsidR="002B14AE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이론 값보다 </w:t>
      </w:r>
      <w:r w:rsidR="00477A7F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크게 계산되는 오차가 발생하였다.</w:t>
      </w:r>
      <w:r w:rsidR="00477A7F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 </w:t>
      </w:r>
      <w:r w:rsidR="00477A7F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이러한 오차의 원인으로 </w:t>
      </w:r>
      <w:r w:rsidR="00604071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>‘</w:t>
      </w:r>
      <w:r w:rsidR="00604071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시료의 </w:t>
      </w:r>
      <w:proofErr w:type="spellStart"/>
      <w:r w:rsidR="00604071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물리량</w:t>
      </w:r>
      <w:proofErr w:type="spellEnd"/>
      <w:r w:rsidR="00604071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 측정에서 발생한 부정확성</w:t>
      </w:r>
      <w:r w:rsidR="00604071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>’, ‘</w:t>
      </w:r>
      <w:r w:rsidR="00EA7ECE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실의 꼬임과 </w:t>
      </w:r>
      <w:r w:rsidR="00584E08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낙하하는 </w:t>
      </w:r>
      <w:r w:rsidR="00EA7ECE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추의 진동</w:t>
      </w:r>
      <w:r w:rsidR="00604071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’ </w:t>
      </w:r>
      <w:r w:rsidR="00604071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등을 제시하였다.</w:t>
      </w:r>
    </w:p>
    <w:p w14:paraId="51A4BFC5" w14:textId="77777777" w:rsidR="00141680" w:rsidRPr="00162EAE" w:rsidRDefault="00141680" w:rsidP="00404702">
      <w:pPr>
        <w:wordWrap/>
        <w:spacing w:after="0" w:line="384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385DC4BB" w14:textId="77777777" w:rsidR="00C33DFC" w:rsidRPr="00162EAE" w:rsidRDefault="00C33DFC" w:rsidP="00C33DFC">
      <w:pPr>
        <w:spacing w:after="0" w:line="384" w:lineRule="auto"/>
        <w:textAlignment w:val="baseline"/>
        <w:rPr>
          <w:rFonts w:ascii="함초롬바탕" w:eastAsia="함초롬바탕" w:hAnsi="함초롬바탕" w:cs="함초롬바탕"/>
          <w:bCs/>
          <w:color w:val="000000"/>
          <w:kern w:val="0"/>
          <w:sz w:val="26"/>
          <w:szCs w:val="26"/>
        </w:rPr>
        <w:sectPr w:rsidR="00C33DFC" w:rsidRPr="00162EAE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0050FD73" w14:textId="7FF16A21" w:rsidR="00C33DFC" w:rsidRPr="000C724B" w:rsidRDefault="00AF4918" w:rsidP="001E145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34"/>
          <w:szCs w:val="34"/>
        </w:rPr>
      </w:pPr>
      <w:r w:rsidRPr="000C724B">
        <w:rPr>
          <w:rFonts w:ascii="함초롬바탕" w:eastAsia="함초롬바탕" w:hAnsi="함초롬바탕" w:cs="함초롬바탕" w:hint="eastAsia"/>
          <w:bCs/>
          <w:color w:val="000000"/>
          <w:kern w:val="0"/>
          <w:sz w:val="34"/>
          <w:szCs w:val="34"/>
        </w:rPr>
        <w:t>1</w:t>
      </w:r>
      <w:r w:rsidRPr="000C724B">
        <w:rPr>
          <w:rFonts w:ascii="함초롬바탕" w:eastAsia="함초롬바탕" w:hAnsi="함초롬바탕" w:cs="함초롬바탕"/>
          <w:bCs/>
          <w:color w:val="000000"/>
          <w:kern w:val="0"/>
          <w:sz w:val="34"/>
          <w:szCs w:val="34"/>
        </w:rPr>
        <w:t xml:space="preserve">. </w:t>
      </w:r>
      <w:r w:rsidR="00CF4650" w:rsidRPr="000C724B">
        <w:rPr>
          <w:rFonts w:ascii="함초롬바탕" w:eastAsia="함초롬바탕" w:hAnsi="함초롬바탕" w:cs="함초롬바탕" w:hint="eastAsia"/>
          <w:bCs/>
          <w:color w:val="000000"/>
          <w:kern w:val="0"/>
          <w:sz w:val="34"/>
          <w:szCs w:val="34"/>
        </w:rPr>
        <w:t>서론</w:t>
      </w:r>
    </w:p>
    <w:p w14:paraId="3E17CB24" w14:textId="77777777" w:rsidR="00AF4918" w:rsidRPr="00162EAE" w:rsidRDefault="00AF4918" w:rsidP="001E1456">
      <w:pPr>
        <w:pStyle w:val="a5"/>
        <w:numPr>
          <w:ilvl w:val="1"/>
          <w:numId w:val="3"/>
        </w:numPr>
        <w:spacing w:after="0" w:line="276" w:lineRule="auto"/>
        <w:ind w:leftChars="0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 w:val="26"/>
          <w:szCs w:val="26"/>
        </w:rPr>
        <w:t>실험 목적</w:t>
      </w:r>
    </w:p>
    <w:p w14:paraId="6C92006D" w14:textId="06D8B829" w:rsidR="00C33DFC" w:rsidRDefault="00BF6AD2" w:rsidP="0022343D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27FC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본 실험에서는 자유 낙하하는 추와 회전 장치를 이용하여</w:t>
      </w:r>
      <w:r w:rsidR="00D27FC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D27FC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다양한 모양의 시료가 가지는 관성 모멘트를 측정한다.</w:t>
      </w:r>
      <w:r w:rsidR="00150D9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실험을 통하여 측정한 값과 이론적 값을 비교함으로써,</w:t>
      </w:r>
      <w:r w:rsidR="0077045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회전 운동과 관성 모멘트,</w:t>
      </w:r>
      <w:r w:rsidR="0077045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77045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토크 간의 연관 관계를 알아보고,</w:t>
      </w:r>
      <w:r w:rsidR="0077045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proofErr w:type="spellStart"/>
      <w:r w:rsidR="0077045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평행축</w:t>
      </w:r>
      <w:proofErr w:type="spellEnd"/>
      <w:r w:rsidR="0077045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정리와 회전에 관한 뉴턴 제2법칙 등</w:t>
      </w:r>
      <w:r w:rsidR="003D3880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3D388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이에 대한 여러 </w:t>
      </w:r>
      <w:r w:rsidR="0077045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이론을 확인하고자 한다.</w:t>
      </w:r>
    </w:p>
    <w:p w14:paraId="1CA0E21A" w14:textId="77777777" w:rsidR="0022343D" w:rsidRPr="00162EAE" w:rsidRDefault="0022343D" w:rsidP="0022343D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3827508E" w14:textId="1D3D1CBF" w:rsidR="00C33DFC" w:rsidRDefault="00CB33E2" w:rsidP="001E1456">
      <w:pPr>
        <w:pStyle w:val="a5"/>
        <w:numPr>
          <w:ilvl w:val="1"/>
          <w:numId w:val="3"/>
        </w:numPr>
        <w:spacing w:after="0" w:line="276" w:lineRule="auto"/>
        <w:ind w:leftChars="0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6"/>
          <w:szCs w:val="26"/>
        </w:rPr>
        <w:t>이론적 배경</w:t>
      </w:r>
    </w:p>
    <w:p w14:paraId="4C8490B2" w14:textId="2DEA16E6" w:rsidR="00585302" w:rsidRPr="00585302" w:rsidRDefault="00585302" w:rsidP="0058530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1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-2-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1. </w:t>
      </w:r>
      <w:r w:rsidR="004B21E7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관성 모멘트</w:t>
      </w:r>
    </w:p>
    <w:p w14:paraId="300FEE1D" w14:textId="099A7FDE" w:rsidR="00A040C1" w:rsidRDefault="00204524" w:rsidP="00AE51A4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4B21E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고정된</w:t>
      </w:r>
      <w:r w:rsidR="004B21E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4B21E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축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l</m:t>
        </m:r>
      </m:oMath>
      <w:r w:rsidR="004B21E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을 기준으로 각속도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ω</m:t>
        </m:r>
      </m:oMath>
      <w:r w:rsidR="004B21E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 회전 운동을 하는 강체의 총 운동 에너지는</w:t>
      </w:r>
      <w:r w:rsidR="009D3C9A">
        <w:rPr>
          <w:rFonts w:ascii="함초롬바탕" w:eastAsia="함초롬바탕" w:hAnsi="함초롬바탕" w:cs="함초롬바탕"/>
          <w:color w:val="000000"/>
          <w:kern w:val="0"/>
          <w:szCs w:val="20"/>
        </w:rPr>
        <w:br/>
      </w:r>
      <m:oMathPara>
        <m:oMath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K=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naryPr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i</m:t>
              </m:r>
            </m:sub>
            <m:sup/>
            <m:e>
              <m:f>
                <m:f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fPr>
                <m:num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den>
              </m:f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m</m:t>
                  </m:r>
                </m:e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i</m:t>
                  </m:r>
                </m:sub>
              </m:sSub>
              <m:sSup>
                <m:sSup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i</m:t>
                      </m:r>
                    </m:sub>
                  </m:sSub>
                </m:e>
                <m:sup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p>
              </m:sSup>
            </m:e>
          </m:nary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sSup>
                <m:sSup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p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ω</m:t>
                  </m:r>
                </m:e>
                <m:sup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den>
          </m:f>
          <m:nary>
            <m:naryPr>
              <m:limLoc m:val="undOvr"/>
              <m:subHide m:val="1"/>
              <m:supHide m:val="1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p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r</m:t>
                  </m:r>
                </m:e>
                <m:sup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p>
              </m:sSup>
              <m:box>
                <m:boxPr>
                  <m:diff m:val="1"/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box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dm</m:t>
                  </m:r>
                </m:e>
              </m:box>
            </m:e>
          </m:nary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sSup>
                <m:sSup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p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ω</m:t>
                  </m:r>
                </m:e>
                <m:sup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den>
          </m:f>
          <m:nary>
            <m:naryPr>
              <m:limLoc m:val="undOvr"/>
              <m:subHide m:val="1"/>
              <m:supHide m:val="1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p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r</m:t>
                  </m:r>
                </m:e>
                <m:sup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ρ</m:t>
              </m:r>
              <m:box>
                <m:boxPr>
                  <m:diff m:val="1"/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box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dV</m:t>
                  </m:r>
                </m:e>
              </m:box>
            </m:e>
          </m:nary>
        </m:oMath>
      </m:oMathPara>
    </w:p>
    <w:p w14:paraId="6C271CB3" w14:textId="07F5FC21" w:rsidR="004B4E08" w:rsidRDefault="001D247C" w:rsidP="00AE51A4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4425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마지막 항의 </w:t>
      </w:r>
      <w:proofErr w:type="spellStart"/>
      <w:r w:rsidR="00D4425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적분식</w:t>
      </w:r>
      <w:proofErr w:type="spellEnd"/>
      <w:r w:rsidR="00D4425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p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r</m:t>
                </m:r>
              </m:e>
              <m:sup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2</m:t>
                </m:r>
              </m:sup>
            </m:s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ρ</m:t>
            </m:r>
            <m:box>
              <m:boxPr>
                <m:diff m:val="1"/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box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dV</m:t>
                </m:r>
              </m:e>
            </m:box>
          </m:e>
        </m:nary>
      </m:oMath>
      <w:r w:rsidR="00D4425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을 강체의 관성 모멘트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I</m:t>
        </m:r>
      </m:oMath>
      <w:r w:rsidR="00D4425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로 정의한다.</w:t>
      </w:r>
      <w:r w:rsidR="00C308DE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C308D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직선 운동 에너지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K=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1</m:t>
            </m:r>
          </m:num>
          <m:den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den>
        </m:f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m</m:t>
        </m:r>
        <m:sSup>
          <m:sSup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p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v</m:t>
            </m:r>
          </m:e>
          <m: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p>
        </m:sSup>
      </m:oMath>
      <w:r w:rsidR="00C308D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과 회전 운동 에너지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K=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1</m:t>
            </m:r>
          </m:num>
          <m:den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den>
        </m:f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I</m:t>
        </m:r>
        <m:sSup>
          <m:sSup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p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ω</m:t>
            </m:r>
          </m:e>
          <m: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p>
        </m:sSup>
      </m:oMath>
      <w:r w:rsidR="00C308D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은 비슷한 식 형태를 가</w:t>
      </w:r>
      <w:r w:rsidR="0016786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지며,</w:t>
      </w:r>
      <w:r w:rsidR="00C308DE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‘</w:t>
      </w:r>
      <w:r w:rsidR="00C308D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직선 운동을 하는 강체의 관성에 관한 항</w:t>
      </w:r>
      <w:r w:rsidR="00C308DE">
        <w:rPr>
          <w:rFonts w:ascii="함초롬바탕" w:eastAsia="함초롬바탕" w:hAnsi="함초롬바탕" w:cs="함초롬바탕"/>
          <w:color w:val="000000"/>
          <w:kern w:val="0"/>
          <w:szCs w:val="20"/>
        </w:rPr>
        <w:t>’</w:t>
      </w:r>
      <w:r w:rsidR="00C308D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을 </w:t>
      </w:r>
      <w:r w:rsidR="0016786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질량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m</m:t>
        </m:r>
      </m:oMath>
      <w:r w:rsidR="0016786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으로 생각한다면,</w:t>
      </w:r>
      <w:r w:rsidR="0016786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82685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관성 모멘트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I</m:t>
        </m:r>
      </m:oMath>
      <w:r w:rsidR="0082685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는 </w:t>
      </w:r>
      <w:r w:rsidR="0082685A">
        <w:rPr>
          <w:rFonts w:ascii="함초롬바탕" w:eastAsia="함초롬바탕" w:hAnsi="함초롬바탕" w:cs="함초롬바탕"/>
          <w:color w:val="000000"/>
          <w:kern w:val="0"/>
          <w:szCs w:val="20"/>
        </w:rPr>
        <w:t>‘</w:t>
      </w:r>
      <w:r w:rsidR="0082685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회전 운동</w:t>
      </w:r>
      <w:r w:rsidR="00DE473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에서 강체의</w:t>
      </w:r>
      <w:r w:rsidR="0082685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관성</w:t>
      </w:r>
      <w:r w:rsidR="0082685A">
        <w:rPr>
          <w:rFonts w:ascii="함초롬바탕" w:eastAsia="함초롬바탕" w:hAnsi="함초롬바탕" w:cs="함초롬바탕"/>
          <w:color w:val="000000"/>
          <w:kern w:val="0"/>
          <w:szCs w:val="20"/>
        </w:rPr>
        <w:t>’</w:t>
      </w:r>
      <w:proofErr w:type="spellStart"/>
      <w:r w:rsidR="0082685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으로</w:t>
      </w:r>
      <w:proofErr w:type="spellEnd"/>
      <w:r w:rsidR="0082685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해석할 수 있다.</w:t>
      </w:r>
    </w:p>
    <w:p w14:paraId="02D63DFB" w14:textId="5558916B" w:rsidR="009F77BF" w:rsidRPr="00190DFB" w:rsidRDefault="009F77BF" w:rsidP="00AE51A4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i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020B7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균일한 밀도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ρ</m:t>
        </m:r>
      </m:oMath>
      <w:r w:rsidR="00020B7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를 가지는 질량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m</m:t>
        </m:r>
      </m:oMath>
      <w:r w:rsidR="00020B7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 강체를 중</w:t>
      </w:r>
      <w:r w:rsidR="00020B7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심축에 대하여 회전시킬 때의 관성 모멘트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I</m:t>
        </m:r>
      </m:oMath>
      <w:r w:rsidR="00020B7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는,</w:t>
      </w:r>
      <w:r w:rsidR="00020B7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20B7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그 물체의 모양에 따라서 서로 다른 값을 가진다.</w:t>
      </w:r>
      <w:r w:rsidR="0024464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90DF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가로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a</m:t>
        </m:r>
      </m:oMath>
      <w:r w:rsidR="00190DF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190DF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90DF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세로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b</m:t>
        </m:r>
      </m:oMath>
      <w:r w:rsidR="00190DF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인 직육면체의</w:t>
      </w:r>
      <w:r w:rsidR="00190DF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90DF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관성 모멘트는</w:t>
      </w:r>
      <w:r w:rsidR="00C24C27">
        <w:rPr>
          <w:rFonts w:ascii="함초롬바탕" w:eastAsia="함초롬바탕" w:hAnsi="함초롬바탕" w:cs="함초롬바탕"/>
          <w:color w:val="000000"/>
          <w:kern w:val="0"/>
          <w:szCs w:val="20"/>
        </w:rPr>
        <w:br/>
      </w:r>
      <m:oMathPara>
        <m:oMath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I</m:t>
              </m:r>
            </m:e>
            <m:sub>
              <m:r>
                <m:rPr>
                  <m:nor/>
                </m:rP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cuboid</m:t>
              </m:r>
            </m:sub>
          </m:sSub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nary>
            <m:naryPr>
              <m:limLoc m:val="subSup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naryPr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0</m:t>
              </m:r>
            </m:sub>
            <m:sup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h</m:t>
              </m:r>
            </m:sup>
            <m:e>
              <m:nary>
                <m:naryPr>
                  <m:limLoc m:val="subSup"/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naryPr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-</m:t>
                  </m:r>
                  <m:f>
                    <m:f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a</m:t>
                      </m:r>
                    </m:num>
                    <m:den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2</m:t>
                      </m:r>
                    </m:den>
                  </m:f>
                </m:sub>
                <m:sup>
                  <m:f>
                    <m:f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a</m:t>
                      </m:r>
                    </m:num>
                    <m:den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2</m:t>
                      </m:r>
                    </m:den>
                  </m:f>
                </m:sup>
                <m:e>
                  <m:nary>
                    <m:naryPr>
                      <m:limLoc m:val="subSup"/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naryPr>
                    <m:sub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="함초롬바탕" w:hAnsi="Cambria Math" w:cs="함초롬바탕"/>
                              <w:i/>
                              <w:color w:val="000000"/>
                              <w:kern w:val="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b</m:t>
                          </m:r>
                        </m:num>
                        <m:den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2</m:t>
                          </m:r>
                        </m:den>
                      </m:f>
                    </m:sub>
                    <m:sup>
                      <m:f>
                        <m:fPr>
                          <m:ctrlPr>
                            <w:rPr>
                              <w:rFonts w:ascii="Cambria Math" w:eastAsia="함초롬바탕" w:hAnsi="Cambria Math" w:cs="함초롬바탕"/>
                              <w:i/>
                              <w:color w:val="000000"/>
                              <w:kern w:val="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b</m:t>
                          </m:r>
                        </m:num>
                        <m:den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2</m:t>
                          </m:r>
                        </m:den>
                      </m:f>
                    </m:sup>
                    <m:e>
                      <m:d>
                        <m:dPr>
                          <m:ctrlPr>
                            <w:rPr>
                              <w:rFonts w:ascii="Cambria Math" w:eastAsia="함초롬바탕" w:hAnsi="Cambria Math" w:cs="함초롬바탕"/>
                              <w:i/>
                              <w:color w:val="000000"/>
                              <w:kern w:val="0"/>
                              <w:szCs w:val="20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="함초롬바탕" w:hAnsi="Cambria Math" w:cs="함초롬바탕"/>
                                  <w:i/>
                                  <w:color w:val="000000"/>
                                  <w:kern w:val="0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함초롬바탕" w:hAnsi="Cambria Math" w:cs="함초롬바탕"/>
                                  <w:color w:val="000000"/>
                                  <w:kern w:val="0"/>
                                  <w:szCs w:val="20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eastAsia="함초롬바탕" w:hAnsi="Cambria Math" w:cs="함초롬바탕"/>
                                  <w:color w:val="000000"/>
                                  <w:kern w:val="0"/>
                                  <w:szCs w:val="20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eastAsia="함초롬바탕" w:hAnsi="Cambria Math" w:cs="함초롬바탕"/>
                                  <w:i/>
                                  <w:color w:val="000000"/>
                                  <w:kern w:val="0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함초롬바탕" w:hAnsi="Cambria Math" w:cs="함초롬바탕"/>
                                  <w:color w:val="000000"/>
                                  <w:kern w:val="0"/>
                                  <w:szCs w:val="20"/>
                                </w:rPr>
                                <m:t>y</m:t>
                              </m:r>
                            </m:e>
                            <m:sup>
                              <m:r>
                                <w:rPr>
                                  <w:rFonts w:ascii="Cambria Math" w:eastAsia="함초롬바탕" w:hAnsi="Cambria Math" w:cs="함초롬바탕"/>
                                  <w:color w:val="000000"/>
                                  <w:kern w:val="0"/>
                                  <w:szCs w:val="20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</m:e>
                  </m:nary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ρ</m:t>
                  </m:r>
                  <m:box>
                    <m:boxPr>
                      <m:diff m:val="1"/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boxPr>
                    <m:e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dy</m:t>
                      </m:r>
                    </m:e>
                  </m:box>
                  <m:box>
                    <m:boxPr>
                      <m:diff m:val="1"/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boxPr>
                    <m:e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dx</m:t>
                      </m:r>
                    </m:e>
                  </m:box>
                </m:e>
              </m:nary>
              <m:box>
                <m:boxPr>
                  <m:diff m:val="1"/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box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dz</m:t>
                  </m:r>
                </m:e>
              </m:box>
            </m:e>
          </m:nary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abhρ</m:t>
              </m:r>
              <m:d>
                <m:d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b</m:t>
                      </m:r>
                    </m:e>
                    <m:sup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2</m:t>
                      </m:r>
                    </m:sup>
                  </m:sSup>
                </m:e>
              </m:d>
            </m:num>
            <m:den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12</m:t>
              </m:r>
            </m:den>
          </m:f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m</m:t>
              </m:r>
            </m:num>
            <m:den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12</m:t>
              </m:r>
            </m:den>
          </m:f>
          <m:d>
            <m:d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dPr>
            <m:e>
              <m:sSup>
                <m:sSup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p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a</m:t>
                  </m:r>
                </m:e>
                <m:sup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+</m:t>
              </m:r>
              <m:sSup>
                <m:sSup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p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b</m:t>
                  </m:r>
                </m:e>
                <m:sup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p>
              </m:sSup>
            </m:e>
          </m:d>
        </m:oMath>
      </m:oMathPara>
    </w:p>
    <w:p w14:paraId="5D3E520D" w14:textId="7876251D" w:rsidR="009F77BF" w:rsidRPr="00211EAD" w:rsidRDefault="00B17960" w:rsidP="00AE51A4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반지름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r</m:t>
        </m:r>
      </m:oMath>
      <w:r w:rsidR="001911E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인 원기둥의 관성 모멘트는</w:t>
      </w:r>
      <w:r w:rsidR="00BD4C7D">
        <w:rPr>
          <w:rFonts w:ascii="함초롬바탕" w:eastAsia="함초롬바탕" w:hAnsi="함초롬바탕" w:cs="함초롬바탕"/>
          <w:color w:val="000000"/>
          <w:kern w:val="0"/>
          <w:szCs w:val="20"/>
        </w:rPr>
        <w:br/>
      </w:r>
      <m:oMathPara>
        <m:oMath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I</m:t>
              </m:r>
            </m:e>
            <m:sub>
              <m:r>
                <m:rPr>
                  <m:nor/>
                </m:rP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cylinder</m:t>
              </m:r>
            </m:sub>
          </m:sSub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nary>
            <m:naryPr>
              <m:limLoc m:val="subSup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naryPr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0</m:t>
              </m:r>
            </m:sub>
            <m:sup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h</m:t>
              </m:r>
            </m:sup>
            <m:e>
              <m:nary>
                <m:naryPr>
                  <m:limLoc m:val="subSup"/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naryPr>
                <m:sub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0</m:t>
                  </m:r>
                </m:sub>
                <m:sup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r</m:t>
                  </m:r>
                </m:sup>
                <m:e>
                  <m:nary>
                    <m:naryPr>
                      <m:limLoc m:val="subSup"/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naryPr>
                    <m:sub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2π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eastAsia="함초롬바탕" w:hAnsi="Cambria Math" w:cs="함초롬바탕"/>
                              <w:i/>
                              <w:color w:val="000000"/>
                              <w:kern w:val="0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γ</m:t>
                          </m:r>
                        </m:e>
                        <m:sup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ρ</m:t>
                      </m:r>
                      <m:d>
                        <m:dPr>
                          <m:ctrlPr>
                            <w:rPr>
                              <w:rFonts w:ascii="Cambria Math" w:eastAsia="함초롬바탕" w:hAnsi="Cambria Math" w:cs="함초롬바탕"/>
                              <w:i/>
                              <w:color w:val="000000"/>
                              <w:kern w:val="0"/>
                              <w:szCs w:val="20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γ</m:t>
                          </m:r>
                          <m:box>
                            <m:boxPr>
                              <m:diff m:val="1"/>
                              <m:ctrlPr>
                                <w:rPr>
                                  <w:rFonts w:ascii="Cambria Math" w:eastAsia="함초롬바탕" w:hAnsi="Cambria Math" w:cs="함초롬바탕"/>
                                  <w:i/>
                                  <w:color w:val="000000"/>
                                  <w:kern w:val="0"/>
                                  <w:szCs w:val="20"/>
                                </w:rPr>
                              </m:ctrlPr>
                            </m:boxPr>
                            <m:e>
                              <m:box>
                                <m:boxPr>
                                  <m:diff m:val="1"/>
                                  <m:ctrlPr>
                                    <w:rPr>
                                      <w:rFonts w:ascii="Cambria Math" w:eastAsia="함초롬바탕" w:hAnsi="Cambria Math" w:cs="함초롬바탕"/>
                                      <w:i/>
                                      <w:color w:val="000000"/>
                                      <w:kern w:val="0"/>
                                      <w:szCs w:val="20"/>
                                    </w:rPr>
                                  </m:ctrlPr>
                                </m:boxPr>
                                <m:e>
                                  <m:r>
                                    <w:rPr>
                                      <w:rFonts w:ascii="Cambria Math" w:eastAsia="함초롬바탕" w:hAnsi="Cambria Math" w:cs="함초롬바탕"/>
                                      <w:color w:val="000000"/>
                                      <w:kern w:val="0"/>
                                      <w:szCs w:val="20"/>
                                    </w:rPr>
                                    <m:t>dθ</m:t>
                                  </m:r>
                                </m:e>
                              </m:box>
                              <m:r>
                                <w:rPr>
                                  <w:rFonts w:ascii="Cambria Math" w:eastAsia="함초롬바탕" w:hAnsi="Cambria Math" w:cs="함초롬바탕"/>
                                  <w:color w:val="000000"/>
                                  <w:kern w:val="0"/>
                                  <w:szCs w:val="20"/>
                                </w:rPr>
                                <m:t>dγ</m:t>
                              </m:r>
                            </m:e>
                          </m:box>
                        </m:e>
                      </m:d>
                    </m:e>
                  </m:nary>
                </m:e>
              </m:nary>
              <m:box>
                <m:boxPr>
                  <m:diff m:val="1"/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box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dz</m:t>
                  </m:r>
                </m:e>
              </m:box>
            </m:e>
          </m:nary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sSup>
                <m:sSup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p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πr</m:t>
                  </m:r>
                </m:e>
                <m:sup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4</m:t>
                  </m:r>
                </m:sup>
              </m:sSup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hρ</m:t>
              </m:r>
            </m:num>
            <m:den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den>
          </m:f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d>
            <m:d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d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π</m:t>
              </m:r>
              <m:sSup>
                <m:sSup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p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r</m:t>
                  </m:r>
                </m:e>
                <m:sup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hρ</m:t>
              </m:r>
            </m:e>
          </m:d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sSup>
                <m:sSup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p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r</m:t>
                  </m:r>
                </m:e>
                <m:sup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den>
          </m:f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m</m:t>
              </m:r>
            </m:num>
            <m:den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den>
          </m:f>
          <m:sSup>
            <m:sSup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p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r</m:t>
              </m:r>
            </m:e>
            <m:sup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sup>
          </m:sSup>
        </m:oMath>
      </m:oMathPara>
    </w:p>
    <w:p w14:paraId="2FA543BA" w14:textId="321C936B" w:rsidR="00211EAD" w:rsidRPr="00B0355F" w:rsidRDefault="00211EAD" w:rsidP="00AE51A4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겉반지름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out</m:t>
            </m:r>
          </m:sub>
        </m:sSub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속반지름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in</m:t>
            </m:r>
          </m:sub>
        </m:sSub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인 두께 있는 원통의 관성 모멘트는</w:t>
      </w:r>
      <w:r w:rsidR="007508D2">
        <w:rPr>
          <w:rFonts w:ascii="함초롬바탕" w:eastAsia="함초롬바탕" w:hAnsi="함초롬바탕" w:cs="함초롬바탕"/>
          <w:color w:val="000000"/>
          <w:kern w:val="0"/>
          <w:szCs w:val="20"/>
        </w:rPr>
        <w:br/>
      </w:r>
      <m:oMathPara>
        <m:oMath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I</m:t>
              </m:r>
            </m:e>
            <m:sub>
              <m:r>
                <m:rPr>
                  <m:nor/>
                </m:rP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tube</m:t>
              </m:r>
            </m:sub>
          </m:sSub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nary>
            <m:naryPr>
              <m:limLoc m:val="subSup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naryPr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0</m:t>
              </m:r>
            </m:sub>
            <m:sup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h</m:t>
              </m:r>
            </m:sup>
            <m:e>
              <m:nary>
                <m:naryPr>
                  <m:limLoc m:val="subSup"/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naryPr>
                <m:sub>
                  <m:sSub>
                    <m:sSub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r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in</m:t>
                      </m:r>
                    </m:sub>
                  </m:sSub>
                </m:sub>
                <m:sup>
                  <m:sSub>
                    <m:sSub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r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out</m:t>
                      </m:r>
                    </m:sub>
                  </m:sSub>
                </m:sup>
                <m:e>
                  <m:nary>
                    <m:naryPr>
                      <m:limLoc m:val="subSup"/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naryPr>
                    <m:sub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2π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eastAsia="함초롬바탕" w:hAnsi="Cambria Math" w:cs="함초롬바탕"/>
                              <w:i/>
                              <w:color w:val="000000"/>
                              <w:kern w:val="0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γ</m:t>
                          </m:r>
                        </m:e>
                        <m:sup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ρ</m:t>
                      </m:r>
                      <m:d>
                        <m:dPr>
                          <m:ctrlPr>
                            <w:rPr>
                              <w:rFonts w:ascii="Cambria Math" w:eastAsia="함초롬바탕" w:hAnsi="Cambria Math" w:cs="함초롬바탕"/>
                              <w:i/>
                              <w:color w:val="000000"/>
                              <w:kern w:val="0"/>
                              <w:szCs w:val="20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γ</m:t>
                          </m:r>
                          <m:box>
                            <m:boxPr>
                              <m:diff m:val="1"/>
                              <m:ctrlPr>
                                <w:rPr>
                                  <w:rFonts w:ascii="Cambria Math" w:eastAsia="함초롬바탕" w:hAnsi="Cambria Math" w:cs="함초롬바탕"/>
                                  <w:i/>
                                  <w:color w:val="000000"/>
                                  <w:kern w:val="0"/>
                                  <w:szCs w:val="20"/>
                                </w:rPr>
                              </m:ctrlPr>
                            </m:boxPr>
                            <m:e>
                              <m:box>
                                <m:boxPr>
                                  <m:diff m:val="1"/>
                                  <m:ctrlPr>
                                    <w:rPr>
                                      <w:rFonts w:ascii="Cambria Math" w:eastAsia="함초롬바탕" w:hAnsi="Cambria Math" w:cs="함초롬바탕"/>
                                      <w:i/>
                                      <w:color w:val="000000"/>
                                      <w:kern w:val="0"/>
                                      <w:szCs w:val="20"/>
                                    </w:rPr>
                                  </m:ctrlPr>
                                </m:boxPr>
                                <m:e>
                                  <m:r>
                                    <w:rPr>
                                      <w:rFonts w:ascii="Cambria Math" w:eastAsia="함초롬바탕" w:hAnsi="Cambria Math" w:cs="함초롬바탕"/>
                                      <w:color w:val="000000"/>
                                      <w:kern w:val="0"/>
                                      <w:szCs w:val="20"/>
                                    </w:rPr>
                                    <m:t>dθ</m:t>
                                  </m:r>
                                </m:e>
                              </m:box>
                              <m:r>
                                <w:rPr>
                                  <w:rFonts w:ascii="Cambria Math" w:eastAsia="함초롬바탕" w:hAnsi="Cambria Math" w:cs="함초롬바탕"/>
                                  <w:color w:val="000000"/>
                                  <w:kern w:val="0"/>
                                  <w:szCs w:val="20"/>
                                </w:rPr>
                                <m:t>dγ</m:t>
                              </m:r>
                            </m:e>
                          </m:box>
                        </m:e>
                      </m:d>
                    </m:e>
                  </m:nary>
                </m:e>
              </m:nary>
              <m:box>
                <m:boxPr>
                  <m:diff m:val="1"/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box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dz</m:t>
                  </m:r>
                </m:e>
              </m:box>
            </m:e>
          </m:nary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πhρ</m:t>
              </m:r>
              <m:d>
                <m:d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eastAsia="함초롬바탕" w:hAnsi="Cambria Math" w:cs="함초롬바탕"/>
                              <w:i/>
                              <w:color w:val="000000"/>
                              <w:kern w:val="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r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out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4</m:t>
                      </m:r>
                    </m:sup>
                  </m:sSup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eastAsia="함초롬바탕" w:hAnsi="Cambria Math" w:cs="함초롬바탕"/>
                              <w:i/>
                              <w:color w:val="000000"/>
                              <w:kern w:val="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r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in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4</m:t>
                      </m:r>
                    </m:sup>
                  </m:sSup>
                </m:e>
              </m:d>
            </m:num>
            <m:den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den>
          </m:f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d>
            <m:d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d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π</m:t>
              </m:r>
              <m:d>
                <m:d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eastAsia="함초롬바탕" w:hAnsi="Cambria Math" w:cs="함초롬바탕"/>
                              <w:i/>
                              <w:color w:val="000000"/>
                              <w:kern w:val="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r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out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eastAsia="함초롬바탕" w:hAnsi="Cambria Math" w:cs="함초롬바탕"/>
                              <w:i/>
                              <w:color w:val="000000"/>
                              <w:kern w:val="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r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in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hρ</m:t>
              </m:r>
            </m:e>
          </m:d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sSup>
                <m:sSup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r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in</m:t>
                      </m:r>
                    </m:sub>
                  </m:sSub>
                </m:e>
                <m:sup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+</m:t>
              </m:r>
              <m:sSup>
                <m:sSup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r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out</m:t>
                      </m:r>
                    </m:sub>
                  </m:sSub>
                </m:e>
                <m:sup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den>
          </m:f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m</m:t>
              </m:r>
            </m:num>
            <m:den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den>
          </m:f>
          <m:d>
            <m:d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dPr>
            <m:e>
              <m:sSup>
                <m:sSup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r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in</m:t>
                      </m:r>
                    </m:sub>
                  </m:sSub>
                </m:e>
                <m:sup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+</m:t>
              </m:r>
              <m:sSup>
                <m:sSup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r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out</m:t>
                      </m:r>
                    </m:sub>
                  </m:sSub>
                </m:e>
                <m:sup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p>
              </m:sSup>
            </m:e>
          </m:d>
        </m:oMath>
      </m:oMathPara>
    </w:p>
    <w:p w14:paraId="0D503C14" w14:textId="0E359832" w:rsidR="00B0355F" w:rsidRPr="00B368DA" w:rsidRDefault="00AF4520" w:rsidP="00AE51A4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i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임을 </w:t>
      </w:r>
      <w:r w:rsidR="00DD287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유도할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수 있다.</w:t>
      </w:r>
    </w:p>
    <w:p w14:paraId="5C35F92C" w14:textId="77777777" w:rsidR="00B17960" w:rsidRPr="004B21E7" w:rsidRDefault="00B17960" w:rsidP="00AE51A4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43F1471A" w14:textId="7718CF59" w:rsidR="00A440F9" w:rsidRDefault="00A440F9" w:rsidP="00A440F9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1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-2-</w:t>
      </w:r>
      <w:r w:rsidR="004E063B"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. </w:t>
      </w:r>
      <w:proofErr w:type="spellStart"/>
      <w:r w:rsidR="00CC55AB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평행축</w:t>
      </w:r>
      <w:proofErr w:type="spellEnd"/>
      <w:r w:rsidR="00CC55AB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 정리</w:t>
      </w:r>
    </w:p>
    <w:p w14:paraId="1438515D" w14:textId="34D49DAA" w:rsidR="007F2C3B" w:rsidRPr="00F73560" w:rsidRDefault="007B261E" w:rsidP="00E3758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질</w:t>
      </w:r>
      <w:r w:rsidR="00F3445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량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m</m:t>
        </m:r>
      </m:oMath>
      <w:r w:rsidR="00F3445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의 강체가 축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l</m:t>
            </m:r>
          </m:e>
          <m:sub>
            <m:r>
              <m:rPr>
                <m:scr m:val="double-struck"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O</m:t>
            </m:r>
          </m:sub>
        </m:sSub>
      </m:oMath>
      <w:r w:rsidR="00F3445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을 기준으로 회전할 때의 관성 모멘트가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I</m:t>
            </m:r>
          </m:e>
          <m:sub>
            <m:r>
              <m:rPr>
                <m:scr m:val="double-struck"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O</m:t>
            </m:r>
          </m:sub>
        </m:sSub>
      </m:oMath>
      <w:r w:rsidR="00F3445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고,</w:t>
      </w:r>
      <w:r w:rsidR="00F3445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3445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축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l</m:t>
            </m:r>
          </m:e>
          <m:sub>
            <m:r>
              <m:rPr>
                <m:scr m:val="double-struck"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O</m:t>
            </m:r>
          </m:sub>
        </m:sSub>
      </m:oMath>
      <w:r w:rsidR="00F3445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가 강체의 질량 심을 지난다면,</w:t>
      </w:r>
      <w:r w:rsidR="00F3445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l</m:t>
            </m:r>
          </m:e>
          <m:sub>
            <m:r>
              <m:rPr>
                <m:scr m:val="double-struck"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O</m:t>
            </m:r>
          </m:sub>
        </m:sSub>
      </m:oMath>
      <w:r w:rsidR="00F3445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와 평행한 모든</w:t>
      </w:r>
      <w:r w:rsidR="00F3445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3445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축에 대한 관성 모멘트를 추가적인 적분 계산 없이 계산할 </w:t>
      </w:r>
      <w:r w:rsidR="00F3445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lastRenderedPageBreak/>
        <w:t>수 있다.</w:t>
      </w:r>
      <w:r w:rsidR="0070331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l</m:t>
            </m:r>
          </m:e>
          <m:sub>
            <m:r>
              <m:rPr>
                <m:scr m:val="double-struck"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O</m:t>
            </m:r>
          </m:sub>
        </m:sSub>
      </m:oMath>
      <w:r w:rsidR="00674B5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와 평행</w:t>
      </w:r>
      <w:r w:rsidR="0070331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하고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δ</m:t>
        </m:r>
      </m:oMath>
      <w:r w:rsidR="0070331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만큼 떨어진</w:t>
      </w:r>
      <w:r w:rsidR="00674B5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1270A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회전</w:t>
      </w:r>
      <w:r w:rsidR="00674B5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축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l</m:t>
        </m:r>
      </m:oMath>
      <w:r w:rsidR="00674B5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에 대한 관성 모멘트는</w:t>
      </w:r>
      <w:r w:rsidR="00794D3E">
        <w:rPr>
          <w:rFonts w:ascii="함초롬바탕" w:eastAsia="함초롬바탕" w:hAnsi="함초롬바탕" w:cs="함초롬바탕"/>
          <w:color w:val="000000"/>
          <w:kern w:val="0"/>
          <w:szCs w:val="20"/>
        </w:rPr>
        <w:br/>
      </w:r>
      <m:oMathPara>
        <m:oMathParaPr>
          <m:jc m:val="left"/>
        </m:oMathParaPr>
        <m:oMath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I</m:t>
              </m:r>
            </m:e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l</m:t>
              </m:r>
            </m:sub>
          </m:sSub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nary>
            <m:naryPr>
              <m:chr m:val="∭"/>
              <m:limLoc m:val="undOvr"/>
              <m:subHide m:val="1"/>
              <m:supHide m:val="1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함초롬바탕" w:hAnsi="Cambria Math" w:cs="함초롬바탕"/>
                              <w:i/>
                              <w:color w:val="000000"/>
                              <w:kern w:val="0"/>
                              <w:szCs w:val="20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x-</m:t>
                          </m:r>
                          <m:sSub>
                            <m:sSubPr>
                              <m:ctrlPr>
                                <w:rPr>
                                  <w:rFonts w:ascii="Cambria Math" w:eastAsia="함초롬바탕" w:hAnsi="Cambria Math" w:cs="함초롬바탕"/>
                                  <w:i/>
                                  <w:color w:val="000000"/>
                                  <w:kern w:val="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함초롬바탕" w:hAnsi="Cambria Math" w:cs="함초롬바탕"/>
                                  <w:color w:val="000000"/>
                                  <w:kern w:val="0"/>
                                  <w:szCs w:val="20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eastAsia="함초롬바탕" w:hAnsi="Cambria Math" w:cs="함초롬바탕"/>
                                  <w:color w:val="000000"/>
                                  <w:kern w:val="0"/>
                                  <w:szCs w:val="20"/>
                                </w:rPr>
                                <m:t>l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함초롬바탕" w:hAnsi="Cambria Math" w:cs="함초롬바탕"/>
                              <w:i/>
                              <w:color w:val="000000"/>
                              <w:kern w:val="0"/>
                              <w:szCs w:val="20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y-</m:t>
                          </m:r>
                          <m:sSub>
                            <m:sSubPr>
                              <m:ctrlPr>
                                <w:rPr>
                                  <w:rFonts w:ascii="Cambria Math" w:eastAsia="함초롬바탕" w:hAnsi="Cambria Math" w:cs="함초롬바탕"/>
                                  <w:i/>
                                  <w:color w:val="000000"/>
                                  <w:kern w:val="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함초롬바탕" w:hAnsi="Cambria Math" w:cs="함초롬바탕"/>
                                  <w:color w:val="000000"/>
                                  <w:kern w:val="0"/>
                                  <w:szCs w:val="20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eastAsia="함초롬바탕" w:hAnsi="Cambria Math" w:cs="함초롬바탕"/>
                                  <w:color w:val="000000"/>
                                  <w:kern w:val="0"/>
                                  <w:szCs w:val="20"/>
                                </w:rPr>
                                <m:t>l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ρ</m:t>
              </m:r>
              <m:box>
                <m:boxPr>
                  <m:diff m:val="1"/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box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dx</m:t>
                  </m:r>
                </m:e>
              </m:box>
              <m:box>
                <m:boxPr>
                  <m:diff m:val="1"/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box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dy</m:t>
                  </m:r>
                </m:e>
              </m:box>
              <m:box>
                <m:boxPr>
                  <m:diff m:val="1"/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box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dz</m:t>
                  </m:r>
                </m:e>
              </m:box>
            </m:e>
          </m:nary>
        </m:oMath>
      </m:oMathPara>
    </w:p>
    <w:p w14:paraId="7C9E5DB6" w14:textId="2355234F" w:rsidR="00957E7D" w:rsidRPr="007F2C3B" w:rsidRDefault="00315425" w:rsidP="00E3758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m:oMathPara>
        <m:oMathParaPr>
          <m:jc m:val="left"/>
        </m:oMathParaPr>
        <m:oMath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d>
            <m:d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dPr>
            <m:e>
              <m:nary>
                <m:naryPr>
                  <m:chr m:val="∭"/>
                  <m:limLoc m:val="undOvr"/>
                  <m:subHide m:val="1"/>
                  <m:supHide m:val="1"/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naryPr>
                <m:sub/>
                <m:sup/>
                <m:e>
                  <m:d>
                    <m:d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="함초롬바탕" w:hAnsi="Cambria Math" w:cs="함초롬바탕"/>
                              <w:i/>
                              <w:color w:val="000000"/>
                              <w:kern w:val="0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eastAsia="함초롬바탕" w:hAnsi="Cambria Math" w:cs="함초롬바탕"/>
                              <w:i/>
                              <w:color w:val="000000"/>
                              <w:kern w:val="0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2</m:t>
                          </m:r>
                        </m:sup>
                      </m:sSup>
                    </m:e>
                  </m:d>
                </m:e>
              </m:nary>
              <m:box>
                <m:boxPr>
                  <m:diff m:val="1"/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box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dx</m:t>
                  </m:r>
                </m:e>
              </m:box>
              <m:box>
                <m:boxPr>
                  <m:diff m:val="1"/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box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dy</m:t>
                  </m:r>
                </m:e>
              </m:box>
              <m:box>
                <m:boxPr>
                  <m:diff m:val="1"/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box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dz</m:t>
                  </m:r>
                </m:e>
              </m:box>
            </m:e>
          </m:d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-2</m:t>
          </m:r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x</m:t>
              </m:r>
            </m:e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l</m:t>
              </m:r>
            </m:sub>
          </m:sSub>
          <m:d>
            <m:d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dPr>
            <m:e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x</m:t>
                  </m:r>
                  <m:box>
                    <m:boxPr>
                      <m:diff m:val="1"/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boxPr>
                    <m:e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dm</m:t>
                      </m:r>
                    </m:e>
                  </m:box>
                </m:e>
              </m:nary>
            </m:e>
          </m:d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-2</m:t>
          </m:r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y</m:t>
              </m:r>
            </m:e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l</m:t>
              </m:r>
            </m:sub>
          </m:sSub>
          <m:d>
            <m:d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dPr>
            <m:e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y</m:t>
                  </m:r>
                  <m:box>
                    <m:boxPr>
                      <m:diff m:val="1"/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boxPr>
                    <m:e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dm</m:t>
                      </m:r>
                    </m:e>
                  </m:box>
                </m:e>
              </m:nary>
            </m:e>
          </m:d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+</m:t>
          </m:r>
          <m:d>
            <m:d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dPr>
            <m:e>
              <m:sSup>
                <m:sSup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l</m:t>
                      </m:r>
                    </m:sub>
                  </m:sSub>
                </m:e>
                <m:sup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+</m:t>
              </m:r>
              <m:sSup>
                <m:sSup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l</m:t>
                      </m:r>
                    </m:sub>
                  </m:sSub>
                </m:e>
                <m:sup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p>
              </m:sSup>
            </m:e>
          </m:d>
          <m:nary>
            <m:naryPr>
              <m:limLoc m:val="undOvr"/>
              <m:subHide m:val="1"/>
              <m:supHide m:val="1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naryPr>
            <m:sub/>
            <m:sup/>
            <m:e>
              <m:box>
                <m:boxPr>
                  <m:diff m:val="1"/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box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dm</m:t>
                  </m:r>
                </m:e>
              </m:box>
            </m:e>
          </m:nary>
        </m:oMath>
      </m:oMathPara>
    </w:p>
    <w:p w14:paraId="67CE8D4F" w14:textId="486E0EA1" w:rsidR="00674B5D" w:rsidRPr="004518F9" w:rsidRDefault="00D22764" w:rsidP="00E3758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m:oMathPara>
        <m:oMathParaPr>
          <m:jc m:val="left"/>
        </m:oMathParaPr>
        <m:oMath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I</m:t>
              </m:r>
            </m:e>
            <m:sub>
              <m:r>
                <m:rPr>
                  <m:scr m:val="double-struck"/>
                </m:rP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O</m:t>
              </m:r>
            </m:sub>
          </m:sSub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+m</m:t>
          </m:r>
          <m:sSup>
            <m:sSup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p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δ</m:t>
              </m:r>
            </m:e>
            <m:sup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sup>
          </m:sSup>
        </m:oMath>
      </m:oMathPara>
    </w:p>
    <w:p w14:paraId="41340816" w14:textId="16B7D210" w:rsidR="004518F9" w:rsidRPr="00957E7D" w:rsidRDefault="004518F9" w:rsidP="00E3758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축이 질량 중심에서 멀</w:t>
      </w:r>
      <w:r w:rsidR="00D8681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어질수록 관성 모멘트가 증가함을 확인할 수 있다.</w:t>
      </w:r>
    </w:p>
    <w:p w14:paraId="6FF89437" w14:textId="77777777" w:rsidR="00C20620" w:rsidRDefault="00C20620" w:rsidP="00E3758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5180964E" w14:textId="029AEC5B" w:rsidR="00EB265C" w:rsidRPr="00EB265C" w:rsidRDefault="00EB265C" w:rsidP="00E3758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1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-2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-3. </w:t>
      </w:r>
      <w:r w:rsidR="00DA3DB0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토크</w:t>
      </w:r>
    </w:p>
    <w:p w14:paraId="636065D3" w14:textId="64372C50" w:rsidR="00AD4EC7" w:rsidRPr="009D6A45" w:rsidRDefault="00E37582" w:rsidP="00E3758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DA3DB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토크 </w:t>
      </w:r>
      <m:oMath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τ</m:t>
            </m:r>
          </m:e>
        </m:acc>
      </m:oMath>
      <w:r w:rsidR="00DA3DB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는 힘 </w:t>
      </w:r>
      <m:oMath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F</m:t>
            </m:r>
          </m:e>
        </m:acc>
      </m:oMath>
      <w:r w:rsidR="00DA3DB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로 물체를 회전시키는 작용에 관한 모멘트다.</w:t>
      </w:r>
      <w:r w:rsidR="00DA3DB0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proofErr w:type="spellStart"/>
      <w:r w:rsidR="009D6A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고정점</w:t>
      </w:r>
      <w:proofErr w:type="spellEnd"/>
      <w:r w:rsidR="009D6A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m:oMath>
        <m:r>
          <m:rPr>
            <m:scr m:val="double-struck"/>
          </m:rP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O</m:t>
        </m:r>
      </m:oMath>
      <w:r w:rsidR="009D6A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에</w:t>
      </w:r>
      <w:r w:rsidR="009D6A4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9D6A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대하여,</w:t>
      </w:r>
      <w:r w:rsidR="009D6A4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9D6A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위치 </w:t>
      </w:r>
      <m:oMath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</m:t>
            </m:r>
          </m:e>
        </m:acc>
      </m:oMath>
      <w:r w:rsidR="009D6A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의 입자에 힘 </w:t>
      </w:r>
      <m:oMath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F</m:t>
            </m:r>
          </m:e>
        </m:acc>
      </m:oMath>
      <w:r w:rsidR="009D6A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을 가할 때의 토크는  </w:t>
      </w:r>
      <m:oMath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τ</m:t>
            </m:r>
          </m:e>
        </m:acc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</m:t>
            </m:r>
          </m:e>
        </m:acc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×</m:t>
        </m:r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F</m:t>
            </m:r>
          </m:e>
        </m:acc>
      </m:oMath>
      <w:r w:rsidR="009D6A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로 정의되</w:t>
      </w:r>
      <w:r w:rsidR="00B10F4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고</w:t>
      </w:r>
      <w:r w:rsidR="009D6A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9D6A4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9D6A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거리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r</m:t>
        </m:r>
      </m:oMath>
      <w:r w:rsidR="009D6A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의 위치에서 수직 방향으로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F</m:t>
        </m:r>
        <m:func>
          <m:func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uncPr>
          <m:fName>
            <m:r>
              <m:rPr>
                <m:sty m:val="p"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sin</m:t>
            </m:r>
          </m:fName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θ</m:t>
            </m:r>
          </m:e>
        </m:func>
      </m:oMath>
      <w:r w:rsidR="009D6A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 힘을 받으며 회전하였다고 해석할 수 있다.</w:t>
      </w:r>
    </w:p>
    <w:p w14:paraId="12E5F1E1" w14:textId="5EB6A4B5" w:rsidR="002275E9" w:rsidRDefault="00813195" w:rsidP="001E1456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회전에 관한 뉴턴 제2법칙에 의하면,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3505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강체에 토크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τ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net</m:t>
            </m:r>
          </m:sub>
        </m:sSub>
      </m:oMath>
      <w:r w:rsidR="0003505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을 가할 때,</w:t>
      </w:r>
      <w:r w:rsidR="0003505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3505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회전축에 대한 강체의 관성 모멘트가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I</m:t>
        </m:r>
      </m:oMath>
      <w:r w:rsidR="0003505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03505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3505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각가속도가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α</m:t>
        </m:r>
      </m:oMath>
      <w:r w:rsidR="0003505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라면,</w:t>
      </w:r>
      <w:r w:rsidR="0003505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τ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net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=Iα</m:t>
        </m:r>
      </m:oMath>
      <w:r w:rsidR="0003505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가 성립한다.</w:t>
      </w:r>
      <w:r w:rsidR="0003505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7B777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이는 뉴턴 제2법칙,</w:t>
      </w:r>
      <w:r w:rsidR="007B777E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F=ma</m:t>
        </m:r>
      </m:oMath>
      <w:r w:rsidR="007B777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에서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a=αr</m:t>
        </m:r>
      </m:oMath>
      <w:r w:rsidR="007B777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을 대입하여 증명할 수 있다</w:t>
      </w:r>
      <w:r w:rsidR="00065D63">
        <w:rPr>
          <w:rFonts w:ascii="함초롬바탕" w:eastAsia="함초롬바탕" w:hAnsi="함초롬바탕" w:cs="함초롬바탕"/>
          <w:color w:val="000000"/>
          <w:kern w:val="0"/>
          <w:szCs w:val="20"/>
        </w:rPr>
        <w:t>. [1]</w:t>
      </w:r>
    </w:p>
    <w:p w14:paraId="3F529B1E" w14:textId="0AA2032D" w:rsidR="003606BA" w:rsidRDefault="003606BA" w:rsidP="001E1456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09AF72D3" w14:textId="7F2F9AC4" w:rsidR="00B957D4" w:rsidRPr="00EB265C" w:rsidRDefault="00B957D4" w:rsidP="00B957D4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1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-2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-4. </w:t>
      </w:r>
      <w:r w:rsidR="002E4F15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실험</w:t>
      </w:r>
      <w:r w:rsidR="005559C9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 장</w:t>
      </w:r>
      <w:r w:rsidR="005C0DC2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치</w:t>
      </w:r>
      <w:r w:rsidR="005559C9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의 </w:t>
      </w:r>
      <w:r w:rsidR="002E4F15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측정 </w:t>
      </w:r>
      <w:r w:rsidR="005559C9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원리</w:t>
      </w:r>
    </w:p>
    <w:p w14:paraId="610D14D1" w14:textId="77777777" w:rsidR="006D2C68" w:rsidRDefault="00B957D4" w:rsidP="006D2C68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45441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그림 </w:t>
      </w:r>
      <w:r w:rsidR="00454410">
        <w:rPr>
          <w:rFonts w:ascii="함초롬바탕" w:eastAsia="함초롬바탕" w:hAnsi="함초롬바탕" w:cs="함초롬바탕"/>
          <w:color w:val="000000"/>
          <w:kern w:val="0"/>
          <w:szCs w:val="20"/>
        </w:rPr>
        <w:t>1</w:t>
      </w:r>
      <w:r w:rsidR="0045441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은 본 실험에서 사용할 관성 모멘트 측정 장치를 </w:t>
      </w:r>
      <w:proofErr w:type="spellStart"/>
      <w:r w:rsidR="0045441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모식화한</w:t>
      </w:r>
      <w:proofErr w:type="spellEnd"/>
      <w:r w:rsidR="0045441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것이다.</w:t>
      </w:r>
      <w:r w:rsidR="00454410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m</m:t>
        </m:r>
      </m:oMath>
      <w:r w:rsidR="0045441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454410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g</m:t>
        </m:r>
      </m:oMath>
      <w:r w:rsidR="0045441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454410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R</m:t>
        </m:r>
      </m:oMath>
      <w:r w:rsidR="0045441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 값을 알고 있을 때,</w:t>
      </w:r>
      <w:r w:rsidR="00454410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45441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낙하하는 추의 가속도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a</m:t>
        </m:r>
      </m:oMath>
      <w:r w:rsidR="0045441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의 값을 통하여 회전 장치의 관성 모멘트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I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0</m:t>
            </m:r>
          </m:sub>
        </m:sSub>
      </m:oMath>
      <w:proofErr w:type="spellStart"/>
      <w:r w:rsidR="0045441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를</w:t>
      </w:r>
      <w:proofErr w:type="spellEnd"/>
      <w:r w:rsidR="0045441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측정하는 것이 목적이다.</w:t>
      </w:r>
    </w:p>
    <w:p w14:paraId="7C2C69DC" w14:textId="70114190" w:rsidR="00A979AB" w:rsidRPr="006D2C68" w:rsidRDefault="00871351" w:rsidP="006D2C68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추에 대하여 뉴턴 제2법칙을 적용하면,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br/>
      </w:r>
      <m:oMathPara>
        <m:oMath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ma=mg-T</m:t>
          </m:r>
        </m:oMath>
      </m:oMathPara>
    </w:p>
    <w:p w14:paraId="065DC753" w14:textId="15F34D70" w:rsidR="00282626" w:rsidRPr="00871351" w:rsidRDefault="00871351" w:rsidP="006D2C68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임을 안다.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또한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각가속도의 정의에 의하여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br/>
      </w:r>
      <m:oMathPara>
        <m:oMath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a=αR</m:t>
          </m:r>
        </m:oMath>
      </m:oMathPara>
    </w:p>
    <w:p w14:paraId="728FC4B5" w14:textId="2CFE1E66" w:rsidR="000B19B5" w:rsidRPr="0076095F" w:rsidRDefault="00871351" w:rsidP="006D2C68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가 성립한다.</w:t>
      </w:r>
      <w:r w:rsidR="006D2C6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B19B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회전 장치에 가해지는 토크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τ</m:t>
        </m:r>
      </m:oMath>
      <w:r w:rsidR="000B19B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를 </w:t>
      </w:r>
      <w:r w:rsidR="000B19B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회전에 관한 뉴턴 제2법칙으로 풀어</w:t>
      </w:r>
      <w:r w:rsidR="0076095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0B19B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쓰면</w:t>
      </w:r>
      <w:r w:rsidR="0076095F">
        <w:rPr>
          <w:rFonts w:ascii="함초롬바탕" w:eastAsia="함초롬바탕" w:hAnsi="함초롬바탕" w:cs="함초롬바탕"/>
          <w:color w:val="000000"/>
          <w:kern w:val="0"/>
          <w:szCs w:val="20"/>
        </w:rPr>
        <w:br/>
      </w:r>
      <m:oMathPara>
        <m:oMath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τ=RT=</m:t>
          </m:r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I</m:t>
              </m:r>
            </m:e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0</m:t>
              </m:r>
            </m:sub>
          </m:sSub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α</m:t>
          </m:r>
        </m:oMath>
      </m:oMathPara>
    </w:p>
    <w:p w14:paraId="329C23CF" w14:textId="4B67807E" w:rsidR="0076095F" w:rsidRPr="00B1016C" w:rsidRDefault="0076095F" w:rsidP="006D2C68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따라서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관성 모멘트는</w:t>
      </w:r>
      <w:r w:rsidR="006D4623">
        <w:rPr>
          <w:rFonts w:ascii="함초롬바탕" w:eastAsia="함초롬바탕" w:hAnsi="함초롬바탕" w:cs="함초롬바탕"/>
          <w:color w:val="000000"/>
          <w:kern w:val="0"/>
          <w:szCs w:val="20"/>
        </w:rPr>
        <w:br/>
      </w:r>
      <m:oMathPara>
        <m:oMath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I</m:t>
              </m:r>
            </m:e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0</m:t>
              </m:r>
            </m:sub>
          </m:sSub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RT</m:t>
              </m:r>
            </m:num>
            <m:den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α</m:t>
              </m:r>
            </m:den>
          </m:f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=m</m:t>
          </m:r>
          <m:sSup>
            <m:sSup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p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R</m:t>
              </m:r>
            </m:e>
            <m:sup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sup>
          </m:sSup>
          <m:d>
            <m:d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fPr>
                <m:num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g</m:t>
                  </m:r>
                </m:num>
                <m:den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a</m:t>
                  </m:r>
                </m:den>
              </m:f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-1</m:t>
              </m:r>
            </m:e>
          </m:d>
        </m:oMath>
      </m:oMathPara>
    </w:p>
    <w:p w14:paraId="1FB19E69" w14:textId="74B46032" w:rsidR="00111EBC" w:rsidRDefault="00B1016C" w:rsidP="006D2C68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임을 알 </w:t>
      </w:r>
      <w:r w:rsidR="00EB146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수 있다.</w:t>
      </w:r>
      <w:r w:rsidR="00BB50E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323F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고로</w:t>
      </w:r>
      <w:r w:rsidR="00BB50E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BB50E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BB50E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등가속도 낙하 운동을 하는 추의 가속도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a</m:t>
        </m:r>
      </m:oMath>
      <w:r w:rsidR="00BB50E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를 측정하여 회전 장치의 관성 모멘트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I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0</m:t>
            </m:r>
          </m:sub>
        </m:sSub>
      </m:oMath>
      <w:proofErr w:type="spellStart"/>
      <w:r w:rsidR="00BB50E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를</w:t>
      </w:r>
      <w:proofErr w:type="spellEnd"/>
      <w:r w:rsidR="00BB50E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계산할 수 있다.</w:t>
      </w:r>
    </w:p>
    <w:p w14:paraId="4A66A075" w14:textId="77777777" w:rsidR="00385A03" w:rsidRPr="00385A03" w:rsidRDefault="00385A03" w:rsidP="006D2C68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631067A4" w14:textId="6584BEA7" w:rsidR="00282626" w:rsidRDefault="00282626" w:rsidP="00B957D4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w:drawing>
          <wp:inline distT="0" distB="0" distL="0" distR="0" wp14:anchorId="57ABA7AE" wp14:editId="349F4CFB">
            <wp:extent cx="2715895" cy="1524000"/>
            <wp:effectExtent l="19050" t="19050" r="27305" b="1905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1524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90702B" w14:textId="667C587A" w:rsidR="00385A03" w:rsidRPr="001A18A0" w:rsidRDefault="00385A03" w:rsidP="00385A03">
      <w:pPr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</w:pPr>
      <w:r w:rsidRPr="001A18A0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그림 </w:t>
      </w:r>
      <w:r w:rsidRPr="001A18A0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1: </w:t>
      </w:r>
      <w:r w:rsidR="0034343B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관성 모멘트 측정 장치</w:t>
      </w:r>
      <w:r w:rsidR="00142283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의 모식도</w:t>
      </w:r>
      <w:r w:rsidR="00BF4C7E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 </w:t>
      </w:r>
      <w:r w:rsidR="00BF4C7E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>[2]</w:t>
      </w:r>
    </w:p>
    <w:p w14:paraId="3092ECBA" w14:textId="77777777" w:rsidR="00385A03" w:rsidRPr="00385A03" w:rsidRDefault="00385A03" w:rsidP="00B957D4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48E8F999" w14:textId="1F86B539" w:rsidR="005F1DBF" w:rsidRPr="000C724B" w:rsidRDefault="005F1DBF" w:rsidP="005F1DBF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34"/>
          <w:szCs w:val="34"/>
        </w:rPr>
      </w:pPr>
      <w:r>
        <w:rPr>
          <w:rFonts w:ascii="함초롬바탕" w:eastAsia="함초롬바탕" w:hAnsi="함초롬바탕" w:cs="함초롬바탕"/>
          <w:bCs/>
          <w:color w:val="000000"/>
          <w:kern w:val="0"/>
          <w:sz w:val="34"/>
          <w:szCs w:val="34"/>
        </w:rPr>
        <w:t>2</w:t>
      </w:r>
      <w:r w:rsidRPr="000C724B">
        <w:rPr>
          <w:rFonts w:ascii="함초롬바탕" w:eastAsia="함초롬바탕" w:hAnsi="함초롬바탕" w:cs="함초롬바탕"/>
          <w:bCs/>
          <w:color w:val="000000"/>
          <w:kern w:val="0"/>
          <w:sz w:val="34"/>
          <w:szCs w:val="34"/>
        </w:rPr>
        <w:t xml:space="preserve">. </w:t>
      </w:r>
      <w:r>
        <w:rPr>
          <w:rFonts w:ascii="함초롬바탕" w:eastAsia="함초롬바탕" w:hAnsi="함초롬바탕" w:cs="함초롬바탕" w:hint="eastAsia"/>
          <w:bCs/>
          <w:color w:val="000000"/>
          <w:kern w:val="0"/>
          <w:sz w:val="34"/>
          <w:szCs w:val="34"/>
        </w:rPr>
        <w:t>본론</w:t>
      </w:r>
    </w:p>
    <w:p w14:paraId="0820D02F" w14:textId="77777777" w:rsidR="005F1DBF" w:rsidRPr="005F1DBF" w:rsidRDefault="005F1DBF" w:rsidP="005F1DBF">
      <w:pPr>
        <w:pStyle w:val="a5"/>
        <w:numPr>
          <w:ilvl w:val="0"/>
          <w:numId w:val="6"/>
        </w:numPr>
        <w:spacing w:after="0" w:line="276" w:lineRule="auto"/>
        <w:ind w:leftChars="0"/>
        <w:textAlignment w:val="baseline"/>
        <w:rPr>
          <w:rFonts w:ascii="함초롬바탕" w:eastAsia="함초롬바탕" w:hAnsi="함초롬바탕" w:cs="함초롬바탕"/>
          <w:vanish/>
          <w:color w:val="000000"/>
          <w:kern w:val="0"/>
          <w:sz w:val="26"/>
          <w:szCs w:val="26"/>
        </w:rPr>
      </w:pPr>
    </w:p>
    <w:p w14:paraId="29C15550" w14:textId="77777777" w:rsidR="005F1DBF" w:rsidRPr="005F1DBF" w:rsidRDefault="005F1DBF" w:rsidP="005F1DBF">
      <w:pPr>
        <w:pStyle w:val="a5"/>
        <w:numPr>
          <w:ilvl w:val="0"/>
          <w:numId w:val="6"/>
        </w:numPr>
        <w:spacing w:after="0" w:line="276" w:lineRule="auto"/>
        <w:ind w:leftChars="0"/>
        <w:textAlignment w:val="baseline"/>
        <w:rPr>
          <w:rFonts w:ascii="함초롬바탕" w:eastAsia="함초롬바탕" w:hAnsi="함초롬바탕" w:cs="함초롬바탕"/>
          <w:vanish/>
          <w:color w:val="000000"/>
          <w:kern w:val="0"/>
          <w:sz w:val="26"/>
          <w:szCs w:val="26"/>
        </w:rPr>
      </w:pPr>
    </w:p>
    <w:p w14:paraId="2EE181BA" w14:textId="61365CAE" w:rsidR="008B12E3" w:rsidRPr="008B12E3" w:rsidRDefault="005F1DBF" w:rsidP="008B12E3">
      <w:pPr>
        <w:pStyle w:val="a5"/>
        <w:numPr>
          <w:ilvl w:val="1"/>
          <w:numId w:val="6"/>
        </w:numPr>
        <w:spacing w:after="0" w:line="276" w:lineRule="auto"/>
        <w:ind w:leftChars="0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 w:val="26"/>
          <w:szCs w:val="26"/>
        </w:rPr>
        <w:t xml:space="preserve">실험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6"/>
          <w:szCs w:val="26"/>
        </w:rPr>
        <w:t>방법</w:t>
      </w:r>
    </w:p>
    <w:p w14:paraId="2EF81085" w14:textId="43A7E343" w:rsidR="00A37C5F" w:rsidRDefault="00990385" w:rsidP="008B12E3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04759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원기둥,</w:t>
      </w:r>
      <w:r w:rsidR="0004759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4759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직육면체,</w:t>
      </w:r>
      <w:r w:rsidR="0004759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4759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원판,</w:t>
      </w:r>
      <w:r w:rsidR="0004759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4759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직사각판,</w:t>
      </w:r>
      <w:r w:rsidR="0004759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4759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고리 모양의 시료</w:t>
      </w:r>
      <w:r w:rsidR="00BD1A9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와 낙하</w:t>
      </w:r>
      <w:r w:rsidR="003440A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용</w:t>
      </w:r>
      <w:r w:rsidR="00BD1A9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추</w:t>
      </w:r>
      <w:r w:rsidR="0004759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의 </w:t>
      </w:r>
      <w:proofErr w:type="spellStart"/>
      <w:r w:rsidR="0004759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물리량을</w:t>
      </w:r>
      <w:proofErr w:type="spellEnd"/>
      <w:r w:rsidR="0004759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측정한다.</w:t>
      </w:r>
      <w:r w:rsidR="0004759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9145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전자 저울을 이용하여 </w:t>
      </w:r>
      <w:r w:rsidR="00D56EB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질량을</w:t>
      </w:r>
      <w:r w:rsidR="00F9145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측정하고</w:t>
      </w:r>
      <w:r w:rsidR="00F9145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C52B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시료의 변의 길이와 두께,</w:t>
      </w:r>
      <w:r w:rsidR="00C52BAE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C52B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직경과 내경을 </w:t>
      </w:r>
      <w:proofErr w:type="spellStart"/>
      <w:r w:rsidR="00C52B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버니어</w:t>
      </w:r>
      <w:proofErr w:type="spellEnd"/>
      <w:r w:rsidR="00C52B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spellStart"/>
      <w:r w:rsidR="00C52B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캘리퍼스로</w:t>
      </w:r>
      <w:proofErr w:type="spellEnd"/>
      <w:r w:rsidR="00C52B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측정</w:t>
      </w:r>
      <w:r w:rsidR="00F9145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한다.</w:t>
      </w:r>
    </w:p>
    <w:p w14:paraId="777A9BDE" w14:textId="73BDFF44" w:rsidR="00BA4D60" w:rsidRDefault="00BA4D60" w:rsidP="008B12E3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수평한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실험 테이블 위에 관성 모멘</w:t>
      </w:r>
      <w:r w:rsidR="008E55D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트 측정 실험 장치를 설치</w:t>
      </w:r>
      <w:r w:rsidR="005972F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하고</w:t>
      </w:r>
      <w:r w:rsidR="005972F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proofErr w:type="spellStart"/>
      <w:r w:rsidR="005972F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클램프로</w:t>
      </w:r>
      <w:proofErr w:type="spellEnd"/>
      <w:r w:rsidR="005972F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강하게 고정한다.</w:t>
      </w:r>
      <w:r w:rsidR="00BD1A91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BD1A9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긴 실의 한쪽 끝에 </w:t>
      </w:r>
      <w:r w:rsidR="00085BB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낙하용 추를 매단 후,</w:t>
      </w:r>
      <w:r w:rsidR="00085BB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85BB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반대쪽 끝을 장치의 회전축에 수평으로 감는다.</w:t>
      </w:r>
      <w:r w:rsidR="001A646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A646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고정 </w:t>
      </w:r>
      <w:proofErr w:type="spellStart"/>
      <w:r w:rsidR="001A646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도르레</w:t>
      </w:r>
      <w:proofErr w:type="spellEnd"/>
      <w:r w:rsidR="001A646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위에 실을 얹고,</w:t>
      </w:r>
      <w:r w:rsidR="001A646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A646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높이를 조정하여 실이 지면과 평행하도록 한다.</w:t>
      </w:r>
    </w:p>
    <w:p w14:paraId="5AF6C944" w14:textId="66D9377C" w:rsidR="001B561E" w:rsidRDefault="001B561E" w:rsidP="008B12E3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2E251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추의 낙하 운동을 기록하기 위하여 카메라를 설치한다.</w:t>
      </w:r>
      <w:r w:rsidR="00E6132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6132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스탠드를 이용하여 카메라를 고정하고,</w:t>
      </w:r>
      <w:r w:rsidR="00E6132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6132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추가 지면으로 낙하하는 과정을 모두 영상으로 담을 수 있도록 위치를 잡는다.</w:t>
      </w:r>
    </w:p>
    <w:p w14:paraId="2C3559B7" w14:textId="47CC3A77" w:rsidR="00587C89" w:rsidRDefault="00521146" w:rsidP="008B12E3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장치에 시료를 고정하고,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추를 </w:t>
      </w:r>
      <w:r w:rsidR="003C7FB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놓아</w:t>
      </w:r>
      <w:r w:rsidR="003C7FB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3C7FB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낙하하는 </w:t>
      </w:r>
      <w:r w:rsidR="003C7FB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lastRenderedPageBreak/>
        <w:t>추의 가속도를 구한다.</w:t>
      </w:r>
      <w:r w:rsidR="003C7FB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3C7FB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이는 촬영한 영상을 </w:t>
      </w:r>
      <w:r w:rsidR="003C7FB6">
        <w:rPr>
          <w:rFonts w:ascii="함초롬바탕" w:eastAsia="함초롬바탕" w:hAnsi="함초롬바탕" w:cs="함초롬바탕"/>
          <w:color w:val="000000"/>
          <w:kern w:val="0"/>
          <w:szCs w:val="20"/>
        </w:rPr>
        <w:t>I-CA</w:t>
      </w:r>
      <w:r w:rsidR="003C7FB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프로그램으로 분석하여 구할 수 있다.</w:t>
      </w:r>
      <w:r w:rsidR="00587C8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얻은 가속도 값을 이용하여 관성 모멘트를 계산하고,</w:t>
      </w:r>
      <w:r w:rsidR="00587C8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587C8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이론적 값과 비교한다.</w:t>
      </w:r>
    </w:p>
    <w:p w14:paraId="6BC92224" w14:textId="568C7D97" w:rsidR="001145B0" w:rsidRDefault="00D759C2" w:rsidP="008B12E3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시료는 다음과 같이 총 </w:t>
      </w:r>
      <w:r w:rsidR="00AE065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여섯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가지 방법으로 설치하고,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각 방법을 세 번씩 반복하여 관성 모멘트를 측정한다</w:t>
      </w:r>
      <w:r w:rsidR="001145B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.</w:t>
      </w:r>
    </w:p>
    <w:p w14:paraId="60E97B28" w14:textId="782697A0" w:rsidR="001145B0" w:rsidRPr="00DD5FFD" w:rsidRDefault="001145B0" w:rsidP="001145B0">
      <w:pPr>
        <w:pStyle w:val="a5"/>
        <w:numPr>
          <w:ilvl w:val="0"/>
          <w:numId w:val="7"/>
        </w:numPr>
        <w:spacing w:after="0" w:line="276" w:lineRule="auto"/>
        <w:ind w:leftChars="0"/>
        <w:textAlignment w:val="baseline"/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</w:pPr>
      <w:r w:rsidRPr="00DD5FFD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두 원통형 추를 중심에서 </w:t>
      </w:r>
      <w:r w:rsidRPr="00DD5FFD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>4cm</w:t>
      </w:r>
      <w:r w:rsidRPr="00DD5FFD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 떨어진 곳에 설치</w:t>
      </w:r>
    </w:p>
    <w:p w14:paraId="37D0BC29" w14:textId="77777777" w:rsidR="00D80657" w:rsidRPr="00DD5FFD" w:rsidRDefault="001145B0" w:rsidP="001145B0">
      <w:pPr>
        <w:pStyle w:val="a5"/>
        <w:numPr>
          <w:ilvl w:val="0"/>
          <w:numId w:val="7"/>
        </w:numPr>
        <w:spacing w:after="0" w:line="276" w:lineRule="auto"/>
        <w:ind w:leftChars="0"/>
        <w:textAlignment w:val="baseline"/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</w:pPr>
      <w:r w:rsidRPr="00DD5FFD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두 원통형 추를 중심에서 </w:t>
      </w:r>
      <w:r w:rsidRPr="00DD5FFD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>7cm</w:t>
      </w:r>
      <w:r w:rsidRPr="00DD5FFD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 떨어진 곳에 설치</w:t>
      </w:r>
    </w:p>
    <w:p w14:paraId="766ED911" w14:textId="5F06B83A" w:rsidR="00E34178" w:rsidRPr="008D0A7C" w:rsidRDefault="001145B0" w:rsidP="00300E07">
      <w:pPr>
        <w:pStyle w:val="a5"/>
        <w:numPr>
          <w:ilvl w:val="0"/>
          <w:numId w:val="7"/>
        </w:numPr>
        <w:spacing w:after="0" w:line="276" w:lineRule="auto"/>
        <w:ind w:leftChars="0"/>
        <w:textAlignment w:val="baseline"/>
        <w:rPr>
          <w:rFonts w:ascii="함초롬바탕" w:eastAsia="함초롬바탕" w:hAnsi="함초롬바탕" w:cs="함초롬바탕"/>
          <w:color w:val="000000"/>
          <w:kern w:val="0"/>
          <w:sz w:val="15"/>
          <w:szCs w:val="15"/>
        </w:rPr>
      </w:pPr>
      <w:r w:rsidRPr="008D0A7C">
        <w:rPr>
          <w:rFonts w:ascii="함초롬바탕" w:eastAsia="함초롬바탕" w:hAnsi="함초롬바탕" w:cs="함초롬바탕" w:hint="eastAsia"/>
          <w:color w:val="000000"/>
          <w:kern w:val="0"/>
          <w:sz w:val="15"/>
          <w:szCs w:val="15"/>
        </w:rPr>
        <w:t xml:space="preserve">두 직육면체 추를 중심에서 </w:t>
      </w:r>
      <w:r w:rsidRPr="008D0A7C">
        <w:rPr>
          <w:rFonts w:ascii="함초롬바탕" w:eastAsia="함초롬바탕" w:hAnsi="함초롬바탕" w:cs="함초롬바탕"/>
          <w:color w:val="000000"/>
          <w:kern w:val="0"/>
          <w:sz w:val="15"/>
          <w:szCs w:val="15"/>
        </w:rPr>
        <w:t>7cm</w:t>
      </w:r>
      <w:r w:rsidRPr="008D0A7C">
        <w:rPr>
          <w:rFonts w:ascii="함초롬바탕" w:eastAsia="함초롬바탕" w:hAnsi="함초롬바탕" w:cs="함초롬바탕" w:hint="eastAsia"/>
          <w:color w:val="000000"/>
          <w:kern w:val="0"/>
          <w:sz w:val="15"/>
          <w:szCs w:val="15"/>
        </w:rPr>
        <w:t xml:space="preserve"> 떨어진 곳에 설치</w:t>
      </w:r>
    </w:p>
    <w:p w14:paraId="1FD6847B" w14:textId="32E6B3C8" w:rsidR="004E5360" w:rsidRDefault="003A233F" w:rsidP="00300E07">
      <w:pPr>
        <w:pStyle w:val="a5"/>
        <w:numPr>
          <w:ilvl w:val="0"/>
          <w:numId w:val="7"/>
        </w:numPr>
        <w:spacing w:after="0" w:line="276" w:lineRule="auto"/>
        <w:ind w:leftChars="0"/>
        <w:textAlignment w:val="baseline"/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원판형 추를 중심에 설치</w:t>
      </w:r>
    </w:p>
    <w:p w14:paraId="578BBF1F" w14:textId="67E04F7E" w:rsidR="003A233F" w:rsidRDefault="003A233F" w:rsidP="00300E07">
      <w:pPr>
        <w:pStyle w:val="a5"/>
        <w:numPr>
          <w:ilvl w:val="0"/>
          <w:numId w:val="7"/>
        </w:numPr>
        <w:spacing w:after="0" w:line="276" w:lineRule="auto"/>
        <w:ind w:leftChars="0"/>
        <w:textAlignment w:val="baseline"/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직사각판 추를 중심에 설치</w:t>
      </w:r>
    </w:p>
    <w:p w14:paraId="235688FD" w14:textId="34098AEF" w:rsidR="003A233F" w:rsidRPr="00300E07" w:rsidRDefault="003A233F" w:rsidP="00300E07">
      <w:pPr>
        <w:pStyle w:val="a5"/>
        <w:numPr>
          <w:ilvl w:val="0"/>
          <w:numId w:val="7"/>
        </w:numPr>
        <w:spacing w:after="0" w:line="276" w:lineRule="auto"/>
        <w:ind w:leftChars="0"/>
        <w:textAlignment w:val="baseline"/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고리형 추를 중심에 설치</w:t>
      </w:r>
    </w:p>
    <w:p w14:paraId="4361F728" w14:textId="20539030" w:rsidR="00BD7379" w:rsidRDefault="00BD7379" w:rsidP="008B12E3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14F0DC78" w14:textId="20036C37" w:rsidR="00F5389A" w:rsidRDefault="00651157" w:rsidP="00F5389A">
      <w:pPr>
        <w:pStyle w:val="a5"/>
        <w:numPr>
          <w:ilvl w:val="1"/>
          <w:numId w:val="6"/>
        </w:numPr>
        <w:spacing w:after="0" w:line="276" w:lineRule="auto"/>
        <w:ind w:leftChars="0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6"/>
          <w:szCs w:val="26"/>
        </w:rPr>
        <w:t>실험</w:t>
      </w:r>
      <w:r w:rsidR="00F5389A">
        <w:rPr>
          <w:rFonts w:ascii="함초롬바탕" w:eastAsia="함초롬바탕" w:hAnsi="함초롬바탕" w:cs="함초롬바탕" w:hint="eastAsia"/>
          <w:color w:val="000000"/>
          <w:kern w:val="0"/>
          <w:sz w:val="26"/>
          <w:szCs w:val="26"/>
        </w:rPr>
        <w:t xml:space="preserve"> 결과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6"/>
          <w:szCs w:val="26"/>
        </w:rPr>
        <w:t xml:space="preserve"> 및 데이터</w:t>
      </w:r>
    </w:p>
    <w:p w14:paraId="3E5B4462" w14:textId="6797EA2A" w:rsidR="00FD30E7" w:rsidRDefault="00FD30E7" w:rsidP="00FD30E7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642A4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본 보고서의 모든 실험은 조교님이 진행하였고,</w:t>
      </w:r>
      <w:r w:rsidR="00642A40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642A4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데이터 또한 모두 조교님의 측정 결과임을 밝힌다.</w:t>
      </w:r>
    </w:p>
    <w:p w14:paraId="49FF4A8A" w14:textId="61DB6A0C" w:rsidR="007E5A7E" w:rsidRDefault="007E5A7E" w:rsidP="00FD30E7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39802700" w14:textId="538DA373" w:rsidR="007E5A7E" w:rsidRDefault="007E5A7E" w:rsidP="00FD30E7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1. </w:t>
      </w:r>
      <w:r w:rsidR="00F375CB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실험 장비의 </w:t>
      </w:r>
      <w:proofErr w:type="spellStart"/>
      <w:r w:rsidR="00F375CB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물리량</w:t>
      </w:r>
      <w:proofErr w:type="spellEnd"/>
    </w:p>
    <w:p w14:paraId="1FCA6888" w14:textId="26028C24" w:rsidR="0053777C" w:rsidRDefault="0053777C" w:rsidP="00FD30E7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e=1</m:t>
        </m:r>
        <m:r>
          <m:rPr>
            <m:nor/>
          </m:rP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g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의 전자저울로 낙하용 추의 </w:t>
      </w:r>
      <w:r w:rsidR="00AB49C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질량을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두 번 측정하였고,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측정 결과는 표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1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과 같다.</w:t>
      </w:r>
      <w:r w:rsidR="00E75CE1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A4C5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회전 장치의</w:t>
      </w:r>
      <w:r w:rsidR="00DA4C5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A4C5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반지름은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R=3</m:t>
        </m:r>
        <m:r>
          <m:rPr>
            <m:nor/>
          </m:rP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cm</m:t>
        </m:r>
      </m:oMath>
      <w:r w:rsidR="00E7118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</w:t>
      </w:r>
      <w:r w:rsidR="00F30F1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.</w:t>
      </w:r>
      <w:r w:rsidR="00F30F1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75CE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시료의 측정값</w:t>
      </w:r>
      <w:r w:rsidR="00D759C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은 </w:t>
      </w:r>
      <w:r w:rsidR="0065398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표 </w:t>
      </w:r>
      <w:r w:rsidR="0065398C">
        <w:rPr>
          <w:rFonts w:ascii="함초롬바탕" w:eastAsia="함초롬바탕" w:hAnsi="함초롬바탕" w:cs="함초롬바탕"/>
          <w:color w:val="000000"/>
          <w:kern w:val="0"/>
          <w:szCs w:val="20"/>
        </w:rPr>
        <w:t>2</w:t>
      </w:r>
      <w:r w:rsidR="0065398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와 같다.</w:t>
      </w:r>
    </w:p>
    <w:p w14:paraId="27E16BD9" w14:textId="0DF329F8" w:rsidR="00126CC2" w:rsidRDefault="00126CC2" w:rsidP="00FD30E7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7BF6B7C5" w14:textId="045CE693" w:rsidR="00FC1EB2" w:rsidRDefault="00FC1EB2" w:rsidP="00FC1EB2">
      <w:pPr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9A0BCC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표 </w:t>
      </w:r>
      <w:r w:rsidRPr="009A0BCC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1: </w:t>
      </w:r>
      <w:r w:rsidRPr="009A0BCC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낙하</w:t>
      </w:r>
      <w:r w:rsidR="007906CD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용 추</w:t>
      </w:r>
      <w:r w:rsidRPr="009A0BCC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의 </w:t>
      </w:r>
      <w:r w:rsidR="00AB49C2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질량 </w:t>
      </w:r>
      <w:r w:rsidRPr="009A0BCC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측정</w:t>
      </w:r>
      <w:r w:rsidR="00877652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 결과</w:t>
      </w:r>
      <w:r w:rsidRPr="009A0BCC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 </w:t>
      </w:r>
      <w:r w:rsidRPr="009A0BCC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>(</w:t>
      </w:r>
      <m:oMath>
        <m:r>
          <w:rPr>
            <w:rFonts w:ascii="Cambria Math" w:eastAsia="함초롬바탕" w:hAnsi="Cambria Math" w:cs="함초롬바탕"/>
            <w:color w:val="000000"/>
            <w:kern w:val="0"/>
            <w:sz w:val="16"/>
            <w:szCs w:val="16"/>
          </w:rPr>
          <m:t>e=1</m:t>
        </m:r>
        <m:r>
          <m:rPr>
            <m:nor/>
          </m:rPr>
          <w:rPr>
            <w:rFonts w:ascii="Cambria Math" w:eastAsia="함초롬바탕" w:hAnsi="Cambria Math" w:cs="함초롬바탕"/>
            <w:color w:val="000000"/>
            <w:kern w:val="0"/>
            <w:sz w:val="16"/>
            <w:szCs w:val="16"/>
          </w:rPr>
          <m:t>g</m:t>
        </m:r>
      </m:oMath>
      <w:r w:rsidRPr="009A0BCC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>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45"/>
        <w:gridCol w:w="2145"/>
      </w:tblGrid>
      <w:tr w:rsidR="00FC1EB2" w14:paraId="3BB45ED4" w14:textId="77777777" w:rsidTr="00DA4C56">
        <w:tc>
          <w:tcPr>
            <w:tcW w:w="2145" w:type="dxa"/>
          </w:tcPr>
          <w:p w14:paraId="42F4FF1F" w14:textId="0A269C93" w:rsidR="00FC1EB2" w:rsidRPr="001F3AA0" w:rsidRDefault="00FC1EB2" w:rsidP="00DA4C56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45" w:type="dxa"/>
          </w:tcPr>
          <w:p w14:paraId="4BEC1A28" w14:textId="49BEEA96" w:rsidR="00FC1EB2" w:rsidRPr="001F3AA0" w:rsidRDefault="00AB49C2" w:rsidP="00DA4C56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질량</w:t>
            </w:r>
          </w:p>
        </w:tc>
      </w:tr>
      <w:tr w:rsidR="00FC1EB2" w14:paraId="1F7B6ED0" w14:textId="77777777" w:rsidTr="00DA4C56">
        <w:tc>
          <w:tcPr>
            <w:tcW w:w="2145" w:type="dxa"/>
          </w:tcPr>
          <w:p w14:paraId="11A6ACE1" w14:textId="79B17C33" w:rsidR="00FC1EB2" w:rsidRPr="001F3AA0" w:rsidRDefault="00684149" w:rsidP="00DA4C56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1차 측정</w:t>
            </w:r>
          </w:p>
        </w:tc>
        <w:tc>
          <w:tcPr>
            <w:tcW w:w="2145" w:type="dxa"/>
          </w:tcPr>
          <w:p w14:paraId="4243009D" w14:textId="578B4B0D" w:rsidR="00FC1EB2" w:rsidRPr="001F3AA0" w:rsidRDefault="00684149" w:rsidP="00DA4C56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0.0g</w:t>
            </w:r>
          </w:p>
        </w:tc>
      </w:tr>
      <w:tr w:rsidR="00FC1EB2" w14:paraId="155765B1" w14:textId="77777777" w:rsidTr="00DA4C56">
        <w:tc>
          <w:tcPr>
            <w:tcW w:w="2145" w:type="dxa"/>
          </w:tcPr>
          <w:p w14:paraId="5D56EAFE" w14:textId="19726AED" w:rsidR="00FC1EB2" w:rsidRPr="001F3AA0" w:rsidRDefault="00684149" w:rsidP="00DA4C56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2차 측정</w:t>
            </w:r>
          </w:p>
        </w:tc>
        <w:tc>
          <w:tcPr>
            <w:tcW w:w="2145" w:type="dxa"/>
          </w:tcPr>
          <w:p w14:paraId="6A81EC69" w14:textId="0E3B2040" w:rsidR="00FC1EB2" w:rsidRPr="001F3AA0" w:rsidRDefault="00684149" w:rsidP="00DA4C56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9.9g</w:t>
            </w:r>
          </w:p>
        </w:tc>
      </w:tr>
      <w:tr w:rsidR="00FC1EB2" w14:paraId="3F091ADA" w14:textId="77777777" w:rsidTr="00DA4C56">
        <w:tc>
          <w:tcPr>
            <w:tcW w:w="2145" w:type="dxa"/>
          </w:tcPr>
          <w:p w14:paraId="54E50034" w14:textId="0F0BB236" w:rsidR="00FC1EB2" w:rsidRPr="001F3AA0" w:rsidRDefault="00684149" w:rsidP="00DA4C56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평균</w:t>
            </w:r>
          </w:p>
        </w:tc>
        <w:tc>
          <w:tcPr>
            <w:tcW w:w="2145" w:type="dxa"/>
          </w:tcPr>
          <w:p w14:paraId="7045C0FA" w14:textId="718233F9" w:rsidR="00FC1EB2" w:rsidRPr="001F3AA0" w:rsidRDefault="00C43DD7" w:rsidP="00DA4C56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m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weight</m:t>
                    </m:r>
                  </m:sub>
                </m:s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=39.95</m:t>
                </m:r>
                <m:r>
                  <m:rPr>
                    <m:nor/>
                  </m:rPr>
                  <w:rPr>
                    <w:rFonts w:ascii="Cambria Math" w:eastAsia="함초롬바탕" w:hAnsi="Cambria Math" w:cs="함초롬바탕"/>
                    <w:color w:val="000000"/>
                    <w:kern w:val="0"/>
                    <w:sz w:val="18"/>
                    <w:szCs w:val="18"/>
                  </w:rPr>
                  <m:t>g</m:t>
                </m:r>
              </m:oMath>
            </m:oMathPara>
          </w:p>
        </w:tc>
      </w:tr>
    </w:tbl>
    <w:p w14:paraId="449DC32B" w14:textId="26D85041" w:rsidR="00126CC2" w:rsidRDefault="00126CC2" w:rsidP="00FD30E7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538B8955" w14:textId="35C7DB09" w:rsidR="00266440" w:rsidRDefault="00266440" w:rsidP="00266440">
      <w:pPr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9A0BCC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표 </w:t>
      </w:r>
      <w:r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>2</w:t>
      </w:r>
      <w:r w:rsidRPr="009A0BCC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: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시료의 길이 및 질량 </w:t>
      </w:r>
      <w:r w:rsidRPr="009A0BCC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측정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 결과</w:t>
      </w:r>
      <w:r w:rsidRPr="009A0BCC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 </w:t>
      </w:r>
      <w:r w:rsidRPr="009A0BCC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>(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 w:val="16"/>
                <w:szCs w:val="16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 w:val="16"/>
                <w:szCs w:val="16"/>
              </w:rPr>
              <m:t>e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 w:val="16"/>
                <w:szCs w:val="16"/>
              </w:rPr>
              <m:t>mass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 w:val="16"/>
            <w:szCs w:val="16"/>
          </w:rPr>
          <m:t>=1</m:t>
        </m:r>
        <m:r>
          <m:rPr>
            <m:nor/>
          </m:rPr>
          <w:rPr>
            <w:rFonts w:ascii="Cambria Math" w:eastAsia="함초롬바탕" w:hAnsi="Cambria Math" w:cs="함초롬바탕"/>
            <w:color w:val="000000"/>
            <w:kern w:val="0"/>
            <w:sz w:val="16"/>
            <w:szCs w:val="16"/>
          </w:rPr>
          <m:t>g</m:t>
        </m:r>
      </m:oMath>
      <w:r w:rsidRPr="009A0BCC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>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72"/>
        <w:gridCol w:w="1072"/>
        <w:gridCol w:w="1073"/>
        <w:gridCol w:w="1073"/>
      </w:tblGrid>
      <w:tr w:rsidR="00AC40F3" w14:paraId="33CF8A84" w14:textId="77777777" w:rsidTr="00AC40F3">
        <w:tc>
          <w:tcPr>
            <w:tcW w:w="1072" w:type="dxa"/>
          </w:tcPr>
          <w:p w14:paraId="39874ABD" w14:textId="0423CE2A" w:rsidR="00AC40F3" w:rsidRPr="00AC40F3" w:rsidRDefault="00C25EFF" w:rsidP="008E02FC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 xml:space="preserve">추의 </w:t>
            </w:r>
            <w:r w:rsidR="00F37186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모양</w:t>
            </w:r>
          </w:p>
        </w:tc>
        <w:tc>
          <w:tcPr>
            <w:tcW w:w="1072" w:type="dxa"/>
          </w:tcPr>
          <w:p w14:paraId="164AF939" w14:textId="226207C4" w:rsidR="00AC40F3" w:rsidRPr="00AC40F3" w:rsidRDefault="008E02FC" w:rsidP="008E02FC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 xml:space="preserve">길이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</w:t>
            </w:r>
            <w:r w:rsidR="009341EF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 xml:space="preserve"> </w:t>
            </w:r>
            <w:r w:rsidR="009341EF" w:rsidRPr="00D07F1A">
              <w:rPr>
                <w:rFonts w:ascii="함초롬바탕" w:eastAsia="함초롬바탕" w:hAnsi="함초롬바탕" w:cs="함초롬바탕"/>
                <w:color w:val="000000"/>
                <w:kern w:val="0"/>
                <w:sz w:val="16"/>
                <w:szCs w:val="16"/>
              </w:rPr>
              <w:t>(</w:t>
            </w:r>
            <w:r w:rsidR="00BA2509" w:rsidRPr="00D07F1A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6"/>
                <w:szCs w:val="16"/>
              </w:rPr>
              <w:t>㎝</w:t>
            </w:r>
            <w:r w:rsidR="009341EF" w:rsidRPr="00D07F1A">
              <w:rPr>
                <w:rFonts w:ascii="함초롬바탕" w:eastAsia="함초롬바탕" w:hAnsi="함초롬바탕" w:cs="함초롬바탕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1073" w:type="dxa"/>
          </w:tcPr>
          <w:p w14:paraId="5547BAE6" w14:textId="17F8B129" w:rsidR="00AC40F3" w:rsidRPr="00AC40F3" w:rsidRDefault="008E02FC" w:rsidP="008E02FC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 xml:space="preserve">길이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2</w:t>
            </w:r>
            <w:r w:rsidR="009341EF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 xml:space="preserve"> </w:t>
            </w:r>
            <w:r w:rsidR="009341EF" w:rsidRPr="00D07F1A">
              <w:rPr>
                <w:rFonts w:ascii="함초롬바탕" w:eastAsia="함초롬바탕" w:hAnsi="함초롬바탕" w:cs="함초롬바탕"/>
                <w:color w:val="000000"/>
                <w:kern w:val="0"/>
                <w:sz w:val="16"/>
                <w:szCs w:val="16"/>
              </w:rPr>
              <w:t>(</w:t>
            </w:r>
            <w:r w:rsidR="00BA2509" w:rsidRPr="00D07F1A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6"/>
                <w:szCs w:val="16"/>
              </w:rPr>
              <w:t>㎝</w:t>
            </w:r>
            <w:r w:rsidR="009341EF" w:rsidRPr="00D07F1A">
              <w:rPr>
                <w:rFonts w:ascii="함초롬바탕" w:eastAsia="함초롬바탕" w:hAnsi="함초롬바탕" w:cs="함초롬바탕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1073" w:type="dxa"/>
          </w:tcPr>
          <w:p w14:paraId="3BD9F66D" w14:textId="37E35A40" w:rsidR="00AC40F3" w:rsidRPr="00AC40F3" w:rsidRDefault="008E02FC" w:rsidP="008E02FC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질량</w:t>
            </w:r>
            <w:r w:rsidR="009341EF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9341EF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(g)</w:t>
            </w:r>
          </w:p>
        </w:tc>
      </w:tr>
      <w:tr w:rsidR="00AC40F3" w14:paraId="4AEBF457" w14:textId="77777777" w:rsidTr="00AC40F3">
        <w:tc>
          <w:tcPr>
            <w:tcW w:w="1072" w:type="dxa"/>
          </w:tcPr>
          <w:p w14:paraId="3C01B867" w14:textId="06501EA4" w:rsidR="00AC40F3" w:rsidRPr="00AC40F3" w:rsidRDefault="00AC40F3" w:rsidP="008E02FC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AC40F3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원통형</w:t>
            </w:r>
          </w:p>
        </w:tc>
        <w:tc>
          <w:tcPr>
            <w:tcW w:w="1072" w:type="dxa"/>
          </w:tcPr>
          <w:p w14:paraId="290C2814" w14:textId="7DC5AF6E" w:rsidR="00AC40F3" w:rsidRPr="00AC40F3" w:rsidRDefault="00EA3DEA" w:rsidP="008E02FC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.5</w:t>
            </w:r>
          </w:p>
        </w:tc>
        <w:tc>
          <w:tcPr>
            <w:tcW w:w="1073" w:type="dxa"/>
          </w:tcPr>
          <w:p w14:paraId="526A46E1" w14:textId="4FD2C4C1" w:rsidR="00AC40F3" w:rsidRPr="00AC40F3" w:rsidRDefault="004A7924" w:rsidP="008E02FC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4A792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—</w:t>
            </w:r>
          </w:p>
        </w:tc>
        <w:tc>
          <w:tcPr>
            <w:tcW w:w="1073" w:type="dxa"/>
          </w:tcPr>
          <w:p w14:paraId="522E07BE" w14:textId="1043E029" w:rsidR="00AC40F3" w:rsidRPr="00AC40F3" w:rsidRDefault="00C27D6B" w:rsidP="008E02FC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33.7</w:t>
            </w:r>
          </w:p>
        </w:tc>
      </w:tr>
      <w:tr w:rsidR="00AC40F3" w14:paraId="31B30E89" w14:textId="77777777" w:rsidTr="00AC40F3">
        <w:tc>
          <w:tcPr>
            <w:tcW w:w="1072" w:type="dxa"/>
          </w:tcPr>
          <w:p w14:paraId="59099228" w14:textId="4FB95A2D" w:rsidR="00AC40F3" w:rsidRPr="00AC40F3" w:rsidRDefault="00AC40F3" w:rsidP="008E02FC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직육면체</w:t>
            </w:r>
          </w:p>
        </w:tc>
        <w:tc>
          <w:tcPr>
            <w:tcW w:w="1072" w:type="dxa"/>
          </w:tcPr>
          <w:p w14:paraId="5F38FF97" w14:textId="27E90D7A" w:rsidR="00AC40F3" w:rsidRPr="00AC40F3" w:rsidRDefault="00B711DB" w:rsidP="008E02FC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073" w:type="dxa"/>
          </w:tcPr>
          <w:p w14:paraId="28B235C0" w14:textId="32B6C73B" w:rsidR="00AC40F3" w:rsidRPr="00AC40F3" w:rsidRDefault="00B711DB" w:rsidP="008E02FC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073" w:type="dxa"/>
          </w:tcPr>
          <w:p w14:paraId="57C4BDD2" w14:textId="6776A65E" w:rsidR="00AC40F3" w:rsidRPr="00AC40F3" w:rsidRDefault="00C27D6B" w:rsidP="008E02FC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33.4</w:t>
            </w:r>
          </w:p>
        </w:tc>
      </w:tr>
      <w:tr w:rsidR="00AC40F3" w14:paraId="215E5F54" w14:textId="77777777" w:rsidTr="00AC40F3">
        <w:tc>
          <w:tcPr>
            <w:tcW w:w="1072" w:type="dxa"/>
          </w:tcPr>
          <w:p w14:paraId="3D41712A" w14:textId="08DEB406" w:rsidR="00AC40F3" w:rsidRPr="00AC40F3" w:rsidRDefault="00AC40F3" w:rsidP="008E02FC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원판형</w:t>
            </w:r>
          </w:p>
        </w:tc>
        <w:tc>
          <w:tcPr>
            <w:tcW w:w="1072" w:type="dxa"/>
          </w:tcPr>
          <w:p w14:paraId="129F3878" w14:textId="2905E7F8" w:rsidR="00AC40F3" w:rsidRPr="00AC40F3" w:rsidRDefault="00B711DB" w:rsidP="008E02FC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073" w:type="dxa"/>
          </w:tcPr>
          <w:p w14:paraId="01460FC4" w14:textId="055E2448" w:rsidR="00AC40F3" w:rsidRPr="00AC40F3" w:rsidRDefault="004A7924" w:rsidP="008E02FC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4A7924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—</w:t>
            </w:r>
          </w:p>
        </w:tc>
        <w:tc>
          <w:tcPr>
            <w:tcW w:w="1073" w:type="dxa"/>
          </w:tcPr>
          <w:p w14:paraId="77D78035" w14:textId="11CABF5D" w:rsidR="00AC40F3" w:rsidRPr="00AC40F3" w:rsidRDefault="00C27D6B" w:rsidP="008E02FC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10.9</w:t>
            </w:r>
          </w:p>
        </w:tc>
      </w:tr>
      <w:tr w:rsidR="00AC40F3" w14:paraId="025CF11B" w14:textId="77777777" w:rsidTr="00AC40F3">
        <w:tc>
          <w:tcPr>
            <w:tcW w:w="1072" w:type="dxa"/>
          </w:tcPr>
          <w:p w14:paraId="3C7BD216" w14:textId="41863502" w:rsidR="00AC40F3" w:rsidRPr="00AC40F3" w:rsidRDefault="00AC40F3" w:rsidP="008E02FC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직사각판</w:t>
            </w:r>
          </w:p>
        </w:tc>
        <w:tc>
          <w:tcPr>
            <w:tcW w:w="1072" w:type="dxa"/>
          </w:tcPr>
          <w:p w14:paraId="75377526" w14:textId="62A0DE26" w:rsidR="00AC40F3" w:rsidRPr="00AC40F3" w:rsidRDefault="00B711DB" w:rsidP="008E02FC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073" w:type="dxa"/>
          </w:tcPr>
          <w:p w14:paraId="6B9626DE" w14:textId="567D162A" w:rsidR="00AC40F3" w:rsidRPr="00AC40F3" w:rsidRDefault="00B711DB" w:rsidP="008E02FC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7.8</w:t>
            </w:r>
          </w:p>
        </w:tc>
        <w:tc>
          <w:tcPr>
            <w:tcW w:w="1073" w:type="dxa"/>
          </w:tcPr>
          <w:p w14:paraId="7A5DFA6C" w14:textId="366C5425" w:rsidR="00AC40F3" w:rsidRPr="00AC40F3" w:rsidRDefault="00C27D6B" w:rsidP="008E02FC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40.5</w:t>
            </w:r>
          </w:p>
        </w:tc>
      </w:tr>
      <w:tr w:rsidR="00AC40F3" w14:paraId="62A163E4" w14:textId="77777777" w:rsidTr="00AC40F3">
        <w:tc>
          <w:tcPr>
            <w:tcW w:w="1072" w:type="dxa"/>
          </w:tcPr>
          <w:p w14:paraId="429A53A1" w14:textId="23A05552" w:rsidR="00AC40F3" w:rsidRPr="00AC40F3" w:rsidRDefault="00AC40F3" w:rsidP="008E02FC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고리형</w:t>
            </w:r>
          </w:p>
        </w:tc>
        <w:tc>
          <w:tcPr>
            <w:tcW w:w="1072" w:type="dxa"/>
          </w:tcPr>
          <w:p w14:paraId="35871185" w14:textId="17C8213A" w:rsidR="00AC40F3" w:rsidRPr="00AC40F3" w:rsidRDefault="00B711DB" w:rsidP="008E02FC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073" w:type="dxa"/>
          </w:tcPr>
          <w:p w14:paraId="19B7F77B" w14:textId="73AF6AFC" w:rsidR="00AC40F3" w:rsidRPr="00AC40F3" w:rsidRDefault="00B711DB" w:rsidP="008E02FC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073" w:type="dxa"/>
          </w:tcPr>
          <w:p w14:paraId="419DED32" w14:textId="42FEB741" w:rsidR="00AC40F3" w:rsidRPr="00AC40F3" w:rsidRDefault="00C27D6B" w:rsidP="008E02FC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09.7</w:t>
            </w:r>
          </w:p>
        </w:tc>
      </w:tr>
    </w:tbl>
    <w:p w14:paraId="21181E40" w14:textId="77777777" w:rsidR="00FF0F6D" w:rsidRDefault="00FF0F6D" w:rsidP="00FD30E7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7746B18C" w14:textId="7B4D031A" w:rsidR="00F5389A" w:rsidRPr="00585302" w:rsidRDefault="00F5389A" w:rsidP="00F5389A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 w:rsidR="002F0BDD"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. </w:t>
      </w:r>
      <w:r w:rsidR="0069214B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실험 </w:t>
      </w:r>
      <w:r w:rsidR="0069214B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장치의 관성 모멘트</w:t>
      </w:r>
    </w:p>
    <w:p w14:paraId="5A1C90EE" w14:textId="2A6E54B1" w:rsidR="00F5389A" w:rsidRDefault="00F5389A" w:rsidP="00F5389A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DA4C5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회전 장치에 아무것도 </w:t>
      </w:r>
      <w:r w:rsidR="00EA12D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설치하지</w:t>
      </w:r>
      <w:r w:rsidR="00DA4C5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않았을 </w:t>
      </w:r>
      <w:r w:rsidR="00E70D1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때,</w:t>
      </w:r>
      <w:r w:rsidR="00E70D1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70D1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회전 장치 자체의 관성 모멘트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I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0</m:t>
            </m:r>
          </m:sub>
        </m:sSub>
      </m:oMath>
      <w:r w:rsidR="00E70D1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를 </w:t>
      </w:r>
      <w:r w:rsidR="00C6517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계산하였</w:t>
      </w:r>
      <w:r w:rsidR="009C73E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고,</w:t>
      </w:r>
      <w:r w:rsidR="009C73E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I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0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=3.34325×</m:t>
        </m:r>
        <m:sSup>
          <m:sSup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p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10</m:t>
            </m:r>
          </m:e>
          <m: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-3</m:t>
            </m:r>
          </m:sup>
        </m:sSup>
        <m:r>
          <m:rPr>
            <m:nor/>
          </m:rP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N∙m</m:t>
        </m:r>
      </m:oMath>
      <w:r w:rsidR="009C73E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을 </w:t>
      </w:r>
      <w:r w:rsidR="0096161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얻었다</w:t>
      </w:r>
      <w:r w:rsidR="00C6517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.</w:t>
      </w:r>
      <w:r w:rsidR="00F7529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C6517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세 번의 실험에서 측정한 추의 가속도</w:t>
      </w:r>
      <w:r w:rsidR="002837F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와 관성 모멘트</w:t>
      </w:r>
      <w:r w:rsidR="00F7529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는 표 </w:t>
      </w:r>
      <w:r w:rsidR="006F554B">
        <w:rPr>
          <w:rFonts w:ascii="함초롬바탕" w:eastAsia="함초롬바탕" w:hAnsi="함초롬바탕" w:cs="함초롬바탕"/>
          <w:color w:val="000000"/>
          <w:kern w:val="0"/>
          <w:szCs w:val="20"/>
        </w:rPr>
        <w:t>3</w:t>
      </w:r>
      <w:r w:rsidR="00F7529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와 같다.</w:t>
      </w:r>
    </w:p>
    <w:p w14:paraId="3B6CB8C2" w14:textId="77777777" w:rsidR="00B66DF0" w:rsidRPr="00961612" w:rsidRDefault="00B66DF0" w:rsidP="00F5389A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2E403D1C" w14:textId="6AA844AB" w:rsidR="008B3F17" w:rsidRDefault="008B3F17" w:rsidP="00510862">
      <w:pPr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9A0BCC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표 </w:t>
      </w:r>
      <w:r w:rsidR="006F554B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>3</w:t>
      </w:r>
      <w:r w:rsidRPr="009A0BCC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: </w:t>
      </w:r>
      <w:r w:rsidR="00582610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아무것도 설치하지 않았을 때 가속도와 관성 모멘트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30"/>
        <w:gridCol w:w="1430"/>
        <w:gridCol w:w="1430"/>
      </w:tblGrid>
      <w:tr w:rsidR="005D1684" w14:paraId="5A950E72" w14:textId="77777777" w:rsidTr="00472832">
        <w:tc>
          <w:tcPr>
            <w:tcW w:w="1430" w:type="dxa"/>
          </w:tcPr>
          <w:p w14:paraId="449B7E83" w14:textId="77777777" w:rsidR="00472832" w:rsidRPr="001953B1" w:rsidRDefault="00472832" w:rsidP="003C0B6D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30" w:type="dxa"/>
          </w:tcPr>
          <w:p w14:paraId="1C514567" w14:textId="2DED2CF2" w:rsidR="00472832" w:rsidRPr="001953B1" w:rsidRDefault="00472832" w:rsidP="003C0B6D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1953B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가속도</w:t>
            </w:r>
            <w:r w:rsidR="00C00ABD" w:rsidRPr="001953B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C00ABD" w:rsidRPr="001953B1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(</w:t>
            </w:r>
            <w:r w:rsidR="00C00ABD" w:rsidRPr="001953B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㎨)</w:t>
            </w:r>
          </w:p>
        </w:tc>
        <w:tc>
          <w:tcPr>
            <w:tcW w:w="1430" w:type="dxa"/>
          </w:tcPr>
          <w:p w14:paraId="74E043C7" w14:textId="3A662CFD" w:rsidR="00472832" w:rsidRPr="001953B1" w:rsidRDefault="00472832" w:rsidP="003C0B6D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1953B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관성 모멘트</w:t>
            </w:r>
            <w:r w:rsidR="00C00ABD" w:rsidRPr="001953B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C00ABD" w:rsidRPr="001953B1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(</w:t>
            </w:r>
            <m:oMath>
              <m:sSup>
                <m:sSup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 w:val="18"/>
                      <w:szCs w:val="18"/>
                    </w:rPr>
                    <m:t>10</m:t>
                  </m:r>
                </m:e>
                <m:sup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 w:val="18"/>
                      <w:szCs w:val="18"/>
                    </w:rPr>
                    <m:t>-3</m:t>
                  </m:r>
                </m:sup>
              </m:sSup>
              <m:r>
                <m:rPr>
                  <m:nor/>
                </m:rPr>
                <w:rPr>
                  <w:rFonts w:ascii="Cambria Math" w:eastAsia="함초롬바탕" w:hAnsi="Cambria Math" w:cs="함초롬바탕" w:hint="eastAsia"/>
                  <w:color w:val="000000"/>
                  <w:kern w:val="0"/>
                  <w:sz w:val="18"/>
                  <w:szCs w:val="18"/>
                </w:rPr>
                <m:t>N</m:t>
              </m:r>
              <m:r>
                <m:rPr>
                  <m:nor/>
                </m:rPr>
                <w:rPr>
                  <w:rFonts w:ascii="Cambria Math" w:eastAsia="함초롬바탕" w:hAnsi="Cambria Math" w:cs="함초롬바탕"/>
                  <w:color w:val="000000"/>
                  <w:kern w:val="0"/>
                  <w:sz w:val="18"/>
                  <w:szCs w:val="18"/>
                </w:rPr>
                <m:t>∙m</m:t>
              </m:r>
            </m:oMath>
            <w:r w:rsidR="00C00ABD" w:rsidRPr="001953B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</w:tr>
      <w:tr w:rsidR="009B70D9" w14:paraId="1CF63495" w14:textId="77777777" w:rsidTr="00472832">
        <w:tc>
          <w:tcPr>
            <w:tcW w:w="1430" w:type="dxa"/>
          </w:tcPr>
          <w:p w14:paraId="23580DA6" w14:textId="7CED5BDA" w:rsidR="009B70D9" w:rsidRPr="001953B1" w:rsidRDefault="009B70D9" w:rsidP="009B70D9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1953B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1차 측정</w:t>
            </w:r>
          </w:p>
        </w:tc>
        <w:tc>
          <w:tcPr>
            <w:tcW w:w="1430" w:type="dxa"/>
          </w:tcPr>
          <w:p w14:paraId="041051CE" w14:textId="3A54BE0F" w:rsidR="009B70D9" w:rsidRPr="001953B1" w:rsidRDefault="009B70D9" w:rsidP="009B70D9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1953B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0</w:t>
            </w:r>
            <w:r w:rsidRPr="001953B1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1018</w:t>
            </w:r>
          </w:p>
        </w:tc>
        <w:tc>
          <w:tcPr>
            <w:tcW w:w="1430" w:type="dxa"/>
          </w:tcPr>
          <w:p w14:paraId="011EFDAB" w14:textId="48E030AC" w:rsidR="009B70D9" w:rsidRPr="001953B1" w:rsidRDefault="009B70D9" w:rsidP="009B70D9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.42768</w:t>
            </w:r>
          </w:p>
        </w:tc>
      </w:tr>
      <w:tr w:rsidR="009B70D9" w14:paraId="695BD074" w14:textId="77777777" w:rsidTr="00472832">
        <w:tc>
          <w:tcPr>
            <w:tcW w:w="1430" w:type="dxa"/>
          </w:tcPr>
          <w:p w14:paraId="2C4BF918" w14:textId="5430472B" w:rsidR="009B70D9" w:rsidRPr="001953B1" w:rsidRDefault="009B70D9" w:rsidP="009B70D9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1953B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2차 측정</w:t>
            </w:r>
          </w:p>
        </w:tc>
        <w:tc>
          <w:tcPr>
            <w:tcW w:w="1430" w:type="dxa"/>
          </w:tcPr>
          <w:p w14:paraId="799FDF33" w14:textId="3E4BBDDA" w:rsidR="009B70D9" w:rsidRPr="001953B1" w:rsidRDefault="009B70D9" w:rsidP="009B70D9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1953B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0</w:t>
            </w:r>
            <w:r w:rsidRPr="001953B1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1020</w:t>
            </w:r>
          </w:p>
        </w:tc>
        <w:tc>
          <w:tcPr>
            <w:tcW w:w="1430" w:type="dxa"/>
          </w:tcPr>
          <w:p w14:paraId="0542A90B" w14:textId="1336425E" w:rsidR="009B70D9" w:rsidRPr="001953B1" w:rsidRDefault="009B70D9" w:rsidP="009B70D9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.42089</w:t>
            </w:r>
          </w:p>
        </w:tc>
      </w:tr>
      <w:tr w:rsidR="009B70D9" w14:paraId="28477E0C" w14:textId="77777777" w:rsidTr="00472832">
        <w:tc>
          <w:tcPr>
            <w:tcW w:w="1430" w:type="dxa"/>
          </w:tcPr>
          <w:p w14:paraId="0258DA98" w14:textId="21658015" w:rsidR="009B70D9" w:rsidRPr="001953B1" w:rsidRDefault="009B70D9" w:rsidP="009B70D9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1953B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3차 측정</w:t>
            </w:r>
          </w:p>
        </w:tc>
        <w:tc>
          <w:tcPr>
            <w:tcW w:w="1430" w:type="dxa"/>
          </w:tcPr>
          <w:p w14:paraId="25C6B4A4" w14:textId="5106976A" w:rsidR="009B70D9" w:rsidRPr="001953B1" w:rsidRDefault="009B70D9" w:rsidP="009B70D9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1953B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0</w:t>
            </w:r>
            <w:r w:rsidRPr="001953B1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1096</w:t>
            </w:r>
          </w:p>
        </w:tc>
        <w:tc>
          <w:tcPr>
            <w:tcW w:w="1430" w:type="dxa"/>
          </w:tcPr>
          <w:p w14:paraId="530CACA1" w14:textId="602D9F91" w:rsidR="009B70D9" w:rsidRPr="001953B1" w:rsidRDefault="009B70D9" w:rsidP="009B70D9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3.18118</w:t>
            </w:r>
          </w:p>
        </w:tc>
      </w:tr>
      <w:tr w:rsidR="009B70D9" w14:paraId="427E5C49" w14:textId="77777777" w:rsidTr="00472832">
        <w:tc>
          <w:tcPr>
            <w:tcW w:w="1430" w:type="dxa"/>
          </w:tcPr>
          <w:p w14:paraId="59BB58DE" w14:textId="14D09B39" w:rsidR="009B70D9" w:rsidRPr="001953B1" w:rsidRDefault="009B70D9" w:rsidP="009B70D9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1953B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평균</w:t>
            </w:r>
          </w:p>
        </w:tc>
        <w:tc>
          <w:tcPr>
            <w:tcW w:w="1430" w:type="dxa"/>
          </w:tcPr>
          <w:p w14:paraId="034D1392" w14:textId="6F0D8FE5" w:rsidR="009B70D9" w:rsidRPr="001953B1" w:rsidRDefault="009B70D9" w:rsidP="009B70D9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0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.1045</w:t>
            </w:r>
          </w:p>
        </w:tc>
        <w:tc>
          <w:tcPr>
            <w:tcW w:w="1430" w:type="dxa"/>
          </w:tcPr>
          <w:p w14:paraId="3EF47020" w14:textId="638E0AD6" w:rsidR="009B70D9" w:rsidRPr="001953B1" w:rsidRDefault="009B70D9" w:rsidP="009B70D9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3.34325</w:t>
            </w:r>
          </w:p>
        </w:tc>
      </w:tr>
    </w:tbl>
    <w:p w14:paraId="34CA31FF" w14:textId="77777777" w:rsidR="00472832" w:rsidRDefault="00472832" w:rsidP="00F5389A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5A4A2D6E" w14:textId="22B520D5" w:rsidR="00BC0DDF" w:rsidRPr="00585302" w:rsidRDefault="00BC0DDF" w:rsidP="00BC0DDF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 w:rsidR="00C44B30">
        <w:rPr>
          <w:rFonts w:ascii="함초롬바탕" w:eastAsia="함초롬바탕" w:hAnsi="함초롬바탕" w:cs="함초롬바탕"/>
          <w:color w:val="000000"/>
          <w:kern w:val="0"/>
          <w:sz w:val="22"/>
        </w:rPr>
        <w:t>3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. </w:t>
      </w:r>
      <w:r w:rsidR="009F275C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다양한 </w:t>
      </w:r>
      <w:r w:rsidR="00AE2747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시료의 관성 모멘트</w:t>
      </w:r>
    </w:p>
    <w:p w14:paraId="0F12ADB3" w14:textId="1B30D531" w:rsidR="00AE2747" w:rsidRDefault="00BC0DDF" w:rsidP="00FB763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7235D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2</w:t>
      </w:r>
      <w:r w:rsidR="007235DA">
        <w:rPr>
          <w:rFonts w:ascii="함초롬바탕" w:eastAsia="함초롬바탕" w:hAnsi="함초롬바탕" w:cs="함초롬바탕"/>
          <w:color w:val="000000"/>
          <w:kern w:val="0"/>
          <w:szCs w:val="20"/>
        </w:rPr>
        <w:t>-1</w:t>
      </w:r>
      <w:r w:rsidR="007235D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절의 여섯 가지 방법으로 시료를 설치하여</w:t>
      </w:r>
      <w:r w:rsidR="007235D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7235D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추의 가속도와 시료 자체의 관성 모멘트를 측정하였다.</w:t>
      </w:r>
      <w:r w:rsidR="007235D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7235D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이때 시료의 관성 모멘트는 실험 장치 전체의 관성 모멘트에서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I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0</m:t>
            </m:r>
          </m:sub>
        </m:sSub>
      </m:oMath>
      <w:r w:rsidR="007235D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을 뺌으로써 계산하였다.</w:t>
      </w:r>
      <w:r w:rsidR="00873CB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873CB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표 </w:t>
      </w:r>
      <w:r w:rsidR="00873CBB">
        <w:rPr>
          <w:rFonts w:ascii="함초롬바탕" w:eastAsia="함초롬바탕" w:hAnsi="함초롬바탕" w:cs="함초롬바탕"/>
          <w:color w:val="000000"/>
          <w:kern w:val="0"/>
          <w:szCs w:val="20"/>
        </w:rPr>
        <w:t>4</w:t>
      </w:r>
      <w:r w:rsidR="00873CB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는 모든 측정값을 정리한 것이다.</w:t>
      </w:r>
    </w:p>
    <w:p w14:paraId="06BE5284" w14:textId="3344A81B" w:rsidR="00052B5A" w:rsidRDefault="00052B5A" w:rsidP="00FB763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6BF1CFAD" w14:textId="4B7E099C" w:rsidR="005B1C07" w:rsidRDefault="005B1C07" w:rsidP="005B1C07">
      <w:pPr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9A0BCC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표 </w:t>
      </w:r>
      <w:r w:rsidR="001E0D58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>4</w:t>
      </w:r>
      <w:r w:rsidRPr="009A0BCC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: </w:t>
      </w:r>
      <w:r w:rsidR="00DD2CFC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각 방법에 대한 가속도와 관성 모멘트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21"/>
        <w:gridCol w:w="567"/>
        <w:gridCol w:w="1134"/>
        <w:gridCol w:w="2168"/>
      </w:tblGrid>
      <w:tr w:rsidR="00E63F93" w14:paraId="1D7FC7BD" w14:textId="77777777" w:rsidTr="00E63F93">
        <w:tc>
          <w:tcPr>
            <w:tcW w:w="421" w:type="dxa"/>
          </w:tcPr>
          <w:p w14:paraId="7B656605" w14:textId="77777777" w:rsidR="00E63F93" w:rsidRPr="00DE38A2" w:rsidRDefault="00E63F93" w:rsidP="00E63F93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</w:tcPr>
          <w:p w14:paraId="7C07D582" w14:textId="77777777" w:rsidR="00E63F93" w:rsidRPr="00DE38A2" w:rsidRDefault="00E63F93" w:rsidP="00E63F93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396DAA1" w14:textId="47AB46AF" w:rsidR="00E63F93" w:rsidRPr="00DE38A2" w:rsidRDefault="00E63F93" w:rsidP="00E63F93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1953B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 xml:space="preserve">가속도 </w:t>
            </w:r>
            <w:r w:rsidRPr="001953B1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(</w:t>
            </w:r>
            <w:r w:rsidRPr="001953B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㎨)</w:t>
            </w:r>
          </w:p>
        </w:tc>
        <w:tc>
          <w:tcPr>
            <w:tcW w:w="2168" w:type="dxa"/>
          </w:tcPr>
          <w:p w14:paraId="5D4E3CCF" w14:textId="10C37474" w:rsidR="00E63F93" w:rsidRPr="00DE38A2" w:rsidRDefault="00E63F93" w:rsidP="00E63F93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1953B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 xml:space="preserve">관성 모멘트 </w:t>
            </w:r>
            <w:r w:rsidRPr="001953B1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(</w:t>
            </w:r>
            <w:bookmarkStart w:id="0" w:name="_Hlk37982557"/>
            <m:oMath>
              <m:sSup>
                <m:sSup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 w:val="18"/>
                      <w:szCs w:val="18"/>
                    </w:rPr>
                    <m:t>10</m:t>
                  </m:r>
                </m:e>
                <m:sup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 w:val="18"/>
                      <w:szCs w:val="18"/>
                    </w:rPr>
                    <m:t>-3</m:t>
                  </m:r>
                </m:sup>
              </m:sSup>
              <m:r>
                <m:rPr>
                  <m:nor/>
                </m:rPr>
                <w:rPr>
                  <w:rFonts w:ascii="Cambria Math" w:eastAsia="함초롬바탕" w:hAnsi="Cambria Math" w:cs="함초롬바탕" w:hint="eastAsia"/>
                  <w:color w:val="000000"/>
                  <w:kern w:val="0"/>
                  <w:sz w:val="18"/>
                  <w:szCs w:val="18"/>
                </w:rPr>
                <m:t>N</m:t>
              </m:r>
              <m:r>
                <m:rPr>
                  <m:nor/>
                </m:rPr>
                <w:rPr>
                  <w:rFonts w:ascii="Cambria Math" w:eastAsia="함초롬바탕" w:hAnsi="Cambria Math" w:cs="함초롬바탕"/>
                  <w:color w:val="000000"/>
                  <w:kern w:val="0"/>
                  <w:sz w:val="18"/>
                  <w:szCs w:val="18"/>
                </w:rPr>
                <m:t>∙m</m:t>
              </m:r>
            </m:oMath>
            <w:bookmarkEnd w:id="0"/>
            <w:r w:rsidRPr="001953B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</w:tr>
      <w:tr w:rsidR="00640C34" w14:paraId="09F2BE6F" w14:textId="77777777" w:rsidTr="00E63F93">
        <w:tc>
          <w:tcPr>
            <w:tcW w:w="421" w:type="dxa"/>
            <w:vMerge w:val="restart"/>
          </w:tcPr>
          <w:p w14:paraId="4A1E5EC6" w14:textId="0107EA1C" w:rsidR="00640C34" w:rsidRPr="00DE38A2" w:rsidRDefault="005F261A" w:rsidP="00E63F93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ⅰ</w:t>
            </w:r>
            <w:proofErr w:type="spellEnd"/>
          </w:p>
        </w:tc>
        <w:tc>
          <w:tcPr>
            <w:tcW w:w="567" w:type="dxa"/>
          </w:tcPr>
          <w:p w14:paraId="0A26A5DA" w14:textId="1886153F" w:rsidR="00640C34" w:rsidRPr="00DE38A2" w:rsidRDefault="00640C34" w:rsidP="00E63F93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1차</w:t>
            </w:r>
          </w:p>
        </w:tc>
        <w:tc>
          <w:tcPr>
            <w:tcW w:w="1134" w:type="dxa"/>
          </w:tcPr>
          <w:p w14:paraId="07B56075" w14:textId="30D2192E" w:rsidR="00640C34" w:rsidRPr="00DE38A2" w:rsidRDefault="0043254B" w:rsidP="00E63F93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43254B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0.0868</w:t>
            </w:r>
          </w:p>
        </w:tc>
        <w:tc>
          <w:tcPr>
            <w:tcW w:w="2168" w:type="dxa"/>
          </w:tcPr>
          <w:p w14:paraId="54422E30" w14:textId="707666D2" w:rsidR="00640C34" w:rsidRPr="00DE38A2" w:rsidRDefault="0043254B" w:rsidP="00E63F93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43254B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0.68298</w:t>
            </w:r>
          </w:p>
        </w:tc>
      </w:tr>
      <w:tr w:rsidR="00640C34" w14:paraId="7F1D1949" w14:textId="77777777" w:rsidTr="00E63F93">
        <w:tc>
          <w:tcPr>
            <w:tcW w:w="421" w:type="dxa"/>
            <w:vMerge/>
          </w:tcPr>
          <w:p w14:paraId="40805761" w14:textId="77777777" w:rsidR="00640C34" w:rsidRPr="00DE38A2" w:rsidRDefault="00640C34" w:rsidP="00E63F93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</w:tcPr>
          <w:p w14:paraId="16A500C7" w14:textId="5F9C81FE" w:rsidR="00640C34" w:rsidRPr="00DE38A2" w:rsidRDefault="00640C34" w:rsidP="00E63F93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2차</w:t>
            </w:r>
          </w:p>
        </w:tc>
        <w:tc>
          <w:tcPr>
            <w:tcW w:w="1134" w:type="dxa"/>
          </w:tcPr>
          <w:p w14:paraId="531B9248" w14:textId="64AA5A5F" w:rsidR="00640C34" w:rsidRPr="00DE38A2" w:rsidRDefault="0043254B" w:rsidP="00E63F93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43254B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0.0792</w:t>
            </w:r>
          </w:p>
        </w:tc>
        <w:tc>
          <w:tcPr>
            <w:tcW w:w="2168" w:type="dxa"/>
          </w:tcPr>
          <w:p w14:paraId="63C7B2A4" w14:textId="38466B15" w:rsidR="00640C34" w:rsidRPr="00DE38A2" w:rsidRDefault="0043254B" w:rsidP="00E63F93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43254B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1.07279</w:t>
            </w:r>
          </w:p>
        </w:tc>
      </w:tr>
      <w:tr w:rsidR="00640C34" w14:paraId="1385CFAC" w14:textId="77777777" w:rsidTr="00E63F93">
        <w:tc>
          <w:tcPr>
            <w:tcW w:w="421" w:type="dxa"/>
            <w:vMerge/>
          </w:tcPr>
          <w:p w14:paraId="1A601250" w14:textId="77777777" w:rsidR="00640C34" w:rsidRPr="00DE38A2" w:rsidRDefault="00640C34" w:rsidP="00E63F93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</w:tcPr>
          <w:p w14:paraId="72AB4639" w14:textId="63889355" w:rsidR="00640C34" w:rsidRPr="00DE38A2" w:rsidRDefault="00640C34" w:rsidP="00E63F93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3차</w:t>
            </w:r>
          </w:p>
        </w:tc>
        <w:tc>
          <w:tcPr>
            <w:tcW w:w="1134" w:type="dxa"/>
          </w:tcPr>
          <w:p w14:paraId="2FB1FDA2" w14:textId="1E80C6A3" w:rsidR="00640C34" w:rsidRPr="00DE38A2" w:rsidRDefault="0043254B" w:rsidP="00E63F93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43254B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0.0846</w:t>
            </w:r>
          </w:p>
        </w:tc>
        <w:tc>
          <w:tcPr>
            <w:tcW w:w="2168" w:type="dxa"/>
          </w:tcPr>
          <w:p w14:paraId="5A5BEC51" w14:textId="257FD118" w:rsidR="00640C34" w:rsidRPr="00DE38A2" w:rsidRDefault="0043254B" w:rsidP="00E63F93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43254B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0.78862</w:t>
            </w:r>
          </w:p>
        </w:tc>
      </w:tr>
      <w:tr w:rsidR="006D321F" w14:paraId="31C3B845" w14:textId="77777777" w:rsidTr="00E63F93">
        <w:tc>
          <w:tcPr>
            <w:tcW w:w="421" w:type="dxa"/>
            <w:vMerge w:val="restart"/>
          </w:tcPr>
          <w:p w14:paraId="6BFF8DCF" w14:textId="18BAA943" w:rsidR="006D321F" w:rsidRPr="00DE38A2" w:rsidRDefault="006D321F" w:rsidP="00E63F93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ⅱ</w:t>
            </w:r>
            <w:proofErr w:type="spellEnd"/>
          </w:p>
        </w:tc>
        <w:tc>
          <w:tcPr>
            <w:tcW w:w="567" w:type="dxa"/>
          </w:tcPr>
          <w:p w14:paraId="45F027C6" w14:textId="0C42C828" w:rsidR="006D321F" w:rsidRPr="00DE38A2" w:rsidRDefault="006D321F" w:rsidP="00E63F93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1차</w:t>
            </w:r>
          </w:p>
        </w:tc>
        <w:tc>
          <w:tcPr>
            <w:tcW w:w="1134" w:type="dxa"/>
          </w:tcPr>
          <w:p w14:paraId="2932AE39" w14:textId="7CFAAFA8" w:rsidR="006D321F" w:rsidRPr="00DE38A2" w:rsidRDefault="006D321F" w:rsidP="00E63F93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BA4B99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0.0598</w:t>
            </w:r>
          </w:p>
        </w:tc>
        <w:tc>
          <w:tcPr>
            <w:tcW w:w="2168" w:type="dxa"/>
          </w:tcPr>
          <w:p w14:paraId="18528BA3" w14:textId="44BABEEA" w:rsidR="006D321F" w:rsidRPr="00DE38A2" w:rsidRDefault="006D321F" w:rsidP="00E63F93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BA4B99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2.51708</w:t>
            </w:r>
          </w:p>
        </w:tc>
      </w:tr>
      <w:tr w:rsidR="006D321F" w14:paraId="5710812E" w14:textId="77777777" w:rsidTr="00E63F93">
        <w:tc>
          <w:tcPr>
            <w:tcW w:w="421" w:type="dxa"/>
            <w:vMerge/>
          </w:tcPr>
          <w:p w14:paraId="3C80F08E" w14:textId="77777777" w:rsidR="006D321F" w:rsidRPr="00DE38A2" w:rsidRDefault="006D321F" w:rsidP="00E63F93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</w:tcPr>
          <w:p w14:paraId="399947FC" w14:textId="10C0939D" w:rsidR="006D321F" w:rsidRPr="00DE38A2" w:rsidRDefault="006D321F" w:rsidP="00E63F93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2차</w:t>
            </w:r>
          </w:p>
        </w:tc>
        <w:tc>
          <w:tcPr>
            <w:tcW w:w="1134" w:type="dxa"/>
          </w:tcPr>
          <w:p w14:paraId="486B6490" w14:textId="2D204315" w:rsidR="006D321F" w:rsidRPr="00DE38A2" w:rsidRDefault="006D321F" w:rsidP="00E63F93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BA4B99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0.0624</w:t>
            </w:r>
          </w:p>
        </w:tc>
        <w:tc>
          <w:tcPr>
            <w:tcW w:w="2168" w:type="dxa"/>
          </w:tcPr>
          <w:p w14:paraId="5AFDD63B" w14:textId="42265FBD" w:rsidR="006D321F" w:rsidRPr="00DE38A2" w:rsidRDefault="006D321F" w:rsidP="00E63F93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BA4B99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2.27141</w:t>
            </w:r>
          </w:p>
        </w:tc>
      </w:tr>
      <w:tr w:rsidR="006D321F" w14:paraId="239551C4" w14:textId="77777777" w:rsidTr="00E63F93">
        <w:tc>
          <w:tcPr>
            <w:tcW w:w="421" w:type="dxa"/>
            <w:vMerge/>
          </w:tcPr>
          <w:p w14:paraId="0D2D8A5F" w14:textId="77777777" w:rsidR="006D321F" w:rsidRPr="00DE38A2" w:rsidRDefault="006D321F" w:rsidP="00E63F93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</w:tcPr>
          <w:p w14:paraId="272207B9" w14:textId="05D2B181" w:rsidR="006D321F" w:rsidRPr="00DE38A2" w:rsidRDefault="006D321F" w:rsidP="00E63F93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3차</w:t>
            </w:r>
          </w:p>
        </w:tc>
        <w:tc>
          <w:tcPr>
            <w:tcW w:w="1134" w:type="dxa"/>
          </w:tcPr>
          <w:p w14:paraId="5F8F1A4C" w14:textId="030DDCE1" w:rsidR="006D321F" w:rsidRPr="00DE38A2" w:rsidRDefault="006D321F" w:rsidP="00E63F93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BA4B99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0.0610</w:t>
            </w:r>
          </w:p>
        </w:tc>
        <w:tc>
          <w:tcPr>
            <w:tcW w:w="2168" w:type="dxa"/>
          </w:tcPr>
          <w:p w14:paraId="0FF0CA80" w14:textId="197A4CC0" w:rsidR="006D321F" w:rsidRPr="00DE38A2" w:rsidRDefault="006D321F" w:rsidP="00E63F93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BA4B99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2.40109</w:t>
            </w:r>
          </w:p>
        </w:tc>
      </w:tr>
      <w:tr w:rsidR="006D321F" w14:paraId="4F1E78CD" w14:textId="77777777" w:rsidTr="00E63F93">
        <w:tc>
          <w:tcPr>
            <w:tcW w:w="421" w:type="dxa"/>
            <w:vMerge w:val="restart"/>
          </w:tcPr>
          <w:p w14:paraId="704FD969" w14:textId="00F56CD7" w:rsidR="006D321F" w:rsidRPr="00DE38A2" w:rsidRDefault="006D321F" w:rsidP="00E63F93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ⅲ</w:t>
            </w:r>
            <w:proofErr w:type="spellEnd"/>
          </w:p>
        </w:tc>
        <w:tc>
          <w:tcPr>
            <w:tcW w:w="567" w:type="dxa"/>
          </w:tcPr>
          <w:p w14:paraId="42547579" w14:textId="7C587C0B" w:rsidR="006D321F" w:rsidRDefault="006D321F" w:rsidP="00E63F93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1차</w:t>
            </w:r>
          </w:p>
        </w:tc>
        <w:tc>
          <w:tcPr>
            <w:tcW w:w="1134" w:type="dxa"/>
          </w:tcPr>
          <w:p w14:paraId="3D2B8530" w14:textId="2C1CFA40" w:rsidR="006D321F" w:rsidRPr="00DE38A2" w:rsidRDefault="006D321F" w:rsidP="00E63F93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BA4B99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0.0598</w:t>
            </w:r>
          </w:p>
        </w:tc>
        <w:tc>
          <w:tcPr>
            <w:tcW w:w="2168" w:type="dxa"/>
          </w:tcPr>
          <w:p w14:paraId="49A1614C" w14:textId="7E319169" w:rsidR="006D321F" w:rsidRPr="00DE38A2" w:rsidRDefault="006D321F" w:rsidP="00E63F93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BA4B99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2.51708</w:t>
            </w:r>
          </w:p>
        </w:tc>
      </w:tr>
      <w:tr w:rsidR="006D321F" w14:paraId="0801D473" w14:textId="77777777" w:rsidTr="00E63F93">
        <w:tc>
          <w:tcPr>
            <w:tcW w:w="421" w:type="dxa"/>
            <w:vMerge/>
          </w:tcPr>
          <w:p w14:paraId="32E00587" w14:textId="77777777" w:rsidR="006D321F" w:rsidRPr="00DE38A2" w:rsidRDefault="006D321F" w:rsidP="00E63F93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</w:tcPr>
          <w:p w14:paraId="5740EA14" w14:textId="3E91DEBA" w:rsidR="006D321F" w:rsidRDefault="006D321F" w:rsidP="00E63F93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2차</w:t>
            </w:r>
          </w:p>
        </w:tc>
        <w:tc>
          <w:tcPr>
            <w:tcW w:w="1134" w:type="dxa"/>
          </w:tcPr>
          <w:p w14:paraId="7060D987" w14:textId="549C3C03" w:rsidR="006D321F" w:rsidRPr="00DE38A2" w:rsidRDefault="006D321F" w:rsidP="00E63F93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BA4B99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0.0608</w:t>
            </w:r>
          </w:p>
        </w:tc>
        <w:tc>
          <w:tcPr>
            <w:tcW w:w="2168" w:type="dxa"/>
          </w:tcPr>
          <w:p w14:paraId="4E860F32" w14:textId="15AADAEA" w:rsidR="006D321F" w:rsidRPr="00DE38A2" w:rsidRDefault="006D321F" w:rsidP="00E63F93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BA4B99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2.42011</w:t>
            </w:r>
          </w:p>
        </w:tc>
      </w:tr>
      <w:tr w:rsidR="006D321F" w14:paraId="6EC719F4" w14:textId="77777777" w:rsidTr="00E63F93">
        <w:tc>
          <w:tcPr>
            <w:tcW w:w="421" w:type="dxa"/>
            <w:vMerge/>
          </w:tcPr>
          <w:p w14:paraId="761C8F24" w14:textId="77777777" w:rsidR="006D321F" w:rsidRPr="00DE38A2" w:rsidRDefault="006D321F" w:rsidP="00E63F93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</w:tcPr>
          <w:p w14:paraId="40AC3ECE" w14:textId="7B361216" w:rsidR="006D321F" w:rsidRDefault="006D321F" w:rsidP="00E63F93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3차</w:t>
            </w:r>
          </w:p>
        </w:tc>
        <w:tc>
          <w:tcPr>
            <w:tcW w:w="1134" w:type="dxa"/>
          </w:tcPr>
          <w:p w14:paraId="2AF23FE0" w14:textId="6F62FC28" w:rsidR="006D321F" w:rsidRPr="00DE38A2" w:rsidRDefault="006D321F" w:rsidP="00E63F93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BA4B99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0.0518</w:t>
            </w:r>
          </w:p>
        </w:tc>
        <w:tc>
          <w:tcPr>
            <w:tcW w:w="2168" w:type="dxa"/>
          </w:tcPr>
          <w:p w14:paraId="2A894274" w14:textId="73C4069C" w:rsidR="006D321F" w:rsidRPr="00DE38A2" w:rsidRDefault="006D321F" w:rsidP="00E63F93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BA4B99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3.42771</w:t>
            </w:r>
          </w:p>
        </w:tc>
      </w:tr>
      <w:tr w:rsidR="006D321F" w14:paraId="7F617E1F" w14:textId="77777777" w:rsidTr="00E63F93">
        <w:tc>
          <w:tcPr>
            <w:tcW w:w="421" w:type="dxa"/>
            <w:vMerge w:val="restart"/>
          </w:tcPr>
          <w:p w14:paraId="02B0AA06" w14:textId="55342C09" w:rsidR="006D321F" w:rsidRPr="00DE38A2" w:rsidRDefault="006D321F" w:rsidP="00684106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ⅳ</w:t>
            </w:r>
            <w:proofErr w:type="spellEnd"/>
          </w:p>
        </w:tc>
        <w:tc>
          <w:tcPr>
            <w:tcW w:w="567" w:type="dxa"/>
          </w:tcPr>
          <w:p w14:paraId="4E7749E6" w14:textId="0D0A3D1F" w:rsidR="006D321F" w:rsidRDefault="006D321F" w:rsidP="00684106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1차</w:t>
            </w:r>
          </w:p>
        </w:tc>
        <w:tc>
          <w:tcPr>
            <w:tcW w:w="1134" w:type="dxa"/>
          </w:tcPr>
          <w:p w14:paraId="515ACC5B" w14:textId="391E3592" w:rsidR="006D321F" w:rsidRPr="00DE38A2" w:rsidRDefault="006D321F" w:rsidP="00684106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BA4B99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0.0646</w:t>
            </w:r>
          </w:p>
        </w:tc>
        <w:tc>
          <w:tcPr>
            <w:tcW w:w="2168" w:type="dxa"/>
          </w:tcPr>
          <w:p w14:paraId="235E9AB3" w14:textId="223C6102" w:rsidR="006D321F" w:rsidRPr="00DE38A2" w:rsidRDefault="006D321F" w:rsidP="00684106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BA4B99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2.07897</w:t>
            </w:r>
          </w:p>
        </w:tc>
      </w:tr>
      <w:tr w:rsidR="006D321F" w14:paraId="7308951C" w14:textId="77777777" w:rsidTr="00E63F93">
        <w:tc>
          <w:tcPr>
            <w:tcW w:w="421" w:type="dxa"/>
            <w:vMerge/>
          </w:tcPr>
          <w:p w14:paraId="4B82755C" w14:textId="77777777" w:rsidR="006D321F" w:rsidRPr="00DE38A2" w:rsidRDefault="006D321F" w:rsidP="00684106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</w:tcPr>
          <w:p w14:paraId="66DD3498" w14:textId="3E647F08" w:rsidR="006D321F" w:rsidRDefault="006D321F" w:rsidP="00684106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2차</w:t>
            </w:r>
          </w:p>
        </w:tc>
        <w:tc>
          <w:tcPr>
            <w:tcW w:w="1134" w:type="dxa"/>
          </w:tcPr>
          <w:p w14:paraId="4F3793D1" w14:textId="48523A66" w:rsidR="006D321F" w:rsidRPr="00DE38A2" w:rsidRDefault="006D321F" w:rsidP="00684106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BA4B99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0.0540</w:t>
            </w:r>
          </w:p>
        </w:tc>
        <w:tc>
          <w:tcPr>
            <w:tcW w:w="2168" w:type="dxa"/>
          </w:tcPr>
          <w:p w14:paraId="222EA8A5" w14:textId="3E340A4E" w:rsidR="006D321F" w:rsidRPr="00DE38A2" w:rsidRDefault="006D321F" w:rsidP="00684106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BA4B99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3.15039</w:t>
            </w:r>
          </w:p>
        </w:tc>
      </w:tr>
      <w:tr w:rsidR="006D321F" w14:paraId="76C78F82" w14:textId="77777777" w:rsidTr="00E63F93">
        <w:tc>
          <w:tcPr>
            <w:tcW w:w="421" w:type="dxa"/>
            <w:vMerge w:val="restart"/>
          </w:tcPr>
          <w:p w14:paraId="221E658F" w14:textId="79CFA6CB" w:rsidR="006D321F" w:rsidRPr="00DE38A2" w:rsidRDefault="006D321F" w:rsidP="00684106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ⅴ</w:t>
            </w:r>
            <w:proofErr w:type="spellEnd"/>
          </w:p>
        </w:tc>
        <w:tc>
          <w:tcPr>
            <w:tcW w:w="567" w:type="dxa"/>
          </w:tcPr>
          <w:p w14:paraId="032AD19B" w14:textId="75EF7305" w:rsidR="006D321F" w:rsidRDefault="006D321F" w:rsidP="00684106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1차</w:t>
            </w:r>
          </w:p>
        </w:tc>
        <w:tc>
          <w:tcPr>
            <w:tcW w:w="1134" w:type="dxa"/>
          </w:tcPr>
          <w:p w14:paraId="1CB7E115" w14:textId="22BB1065" w:rsidR="006D321F" w:rsidRPr="00DE38A2" w:rsidRDefault="006D321F" w:rsidP="00684106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BA4B99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0.0628</w:t>
            </w:r>
          </w:p>
        </w:tc>
        <w:tc>
          <w:tcPr>
            <w:tcW w:w="2168" w:type="dxa"/>
          </w:tcPr>
          <w:p w14:paraId="554297D4" w14:textId="26913DCE" w:rsidR="006D321F" w:rsidRPr="00DE38A2" w:rsidRDefault="006D321F" w:rsidP="00684106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BA4B99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2.23541</w:t>
            </w:r>
          </w:p>
        </w:tc>
      </w:tr>
      <w:tr w:rsidR="006D321F" w14:paraId="06A17EE3" w14:textId="77777777" w:rsidTr="00E63F93">
        <w:tc>
          <w:tcPr>
            <w:tcW w:w="421" w:type="dxa"/>
            <w:vMerge/>
          </w:tcPr>
          <w:p w14:paraId="2305358F" w14:textId="77777777" w:rsidR="006D321F" w:rsidRPr="00DE38A2" w:rsidRDefault="006D321F" w:rsidP="00684106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</w:tcPr>
          <w:p w14:paraId="19E47FA6" w14:textId="5DBCADAA" w:rsidR="006D321F" w:rsidRDefault="006D321F" w:rsidP="00684106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2차</w:t>
            </w:r>
          </w:p>
        </w:tc>
        <w:tc>
          <w:tcPr>
            <w:tcW w:w="1134" w:type="dxa"/>
          </w:tcPr>
          <w:p w14:paraId="6E01CED4" w14:textId="6FFA7A54" w:rsidR="006D321F" w:rsidRPr="00DE38A2" w:rsidRDefault="006D321F" w:rsidP="00684106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BA4B99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0.0634</w:t>
            </w:r>
          </w:p>
        </w:tc>
        <w:tc>
          <w:tcPr>
            <w:tcW w:w="2168" w:type="dxa"/>
          </w:tcPr>
          <w:p w14:paraId="56689ED0" w14:textId="59F1CF40" w:rsidR="006D321F" w:rsidRPr="00DE38A2" w:rsidRDefault="006D321F" w:rsidP="00684106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BA4B99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2.18228</w:t>
            </w:r>
          </w:p>
        </w:tc>
      </w:tr>
      <w:tr w:rsidR="006D321F" w14:paraId="5C528EF8" w14:textId="77777777" w:rsidTr="00E63F93">
        <w:tc>
          <w:tcPr>
            <w:tcW w:w="421" w:type="dxa"/>
            <w:vMerge/>
          </w:tcPr>
          <w:p w14:paraId="306D27AF" w14:textId="77777777" w:rsidR="006D321F" w:rsidRPr="00DE38A2" w:rsidRDefault="006D321F" w:rsidP="00684106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</w:tcPr>
          <w:p w14:paraId="669830D9" w14:textId="5FE70F38" w:rsidR="006D321F" w:rsidRDefault="006D321F" w:rsidP="00684106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3차</w:t>
            </w:r>
          </w:p>
        </w:tc>
        <w:tc>
          <w:tcPr>
            <w:tcW w:w="1134" w:type="dxa"/>
          </w:tcPr>
          <w:p w14:paraId="7796F196" w14:textId="42D8B13D" w:rsidR="006D321F" w:rsidRPr="00DE38A2" w:rsidRDefault="006D321F" w:rsidP="00684106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BA4B99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0.0626</w:t>
            </w:r>
          </w:p>
        </w:tc>
        <w:tc>
          <w:tcPr>
            <w:tcW w:w="2168" w:type="dxa"/>
          </w:tcPr>
          <w:p w14:paraId="74BEF1E3" w14:textId="66B44D98" w:rsidR="006D321F" w:rsidRPr="00DE38A2" w:rsidRDefault="006D321F" w:rsidP="00684106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BA4B99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2.25335</w:t>
            </w:r>
          </w:p>
        </w:tc>
      </w:tr>
      <w:tr w:rsidR="006D321F" w14:paraId="42D008B6" w14:textId="77777777" w:rsidTr="00E63F93">
        <w:tc>
          <w:tcPr>
            <w:tcW w:w="421" w:type="dxa"/>
            <w:vMerge w:val="restart"/>
          </w:tcPr>
          <w:p w14:paraId="5EDA0D17" w14:textId="28C03F6A" w:rsidR="006D321F" w:rsidRPr="00DE38A2" w:rsidRDefault="006D321F" w:rsidP="00684106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ⅵ</w:t>
            </w:r>
            <w:proofErr w:type="spellEnd"/>
          </w:p>
        </w:tc>
        <w:tc>
          <w:tcPr>
            <w:tcW w:w="567" w:type="dxa"/>
          </w:tcPr>
          <w:p w14:paraId="6E350C4F" w14:textId="7F1B772E" w:rsidR="006D321F" w:rsidRDefault="006D321F" w:rsidP="00684106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1차</w:t>
            </w:r>
          </w:p>
        </w:tc>
        <w:tc>
          <w:tcPr>
            <w:tcW w:w="1134" w:type="dxa"/>
          </w:tcPr>
          <w:p w14:paraId="0426348E" w14:textId="06EB5EE6" w:rsidR="006D321F" w:rsidRPr="00DE38A2" w:rsidRDefault="006D321F" w:rsidP="00684106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BA4B99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0.0448</w:t>
            </w:r>
          </w:p>
        </w:tc>
        <w:tc>
          <w:tcPr>
            <w:tcW w:w="2168" w:type="dxa"/>
          </w:tcPr>
          <w:p w14:paraId="48BAD6D2" w14:textId="5CE28EF5" w:rsidR="006D321F" w:rsidRPr="00DE38A2" w:rsidRDefault="006D321F" w:rsidP="00684106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BA4B99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4.49129</w:t>
            </w:r>
          </w:p>
        </w:tc>
      </w:tr>
      <w:tr w:rsidR="006D321F" w14:paraId="1D079533" w14:textId="77777777" w:rsidTr="00E63F93">
        <w:tc>
          <w:tcPr>
            <w:tcW w:w="421" w:type="dxa"/>
            <w:vMerge/>
          </w:tcPr>
          <w:p w14:paraId="64DAFCA1" w14:textId="77777777" w:rsidR="006D321F" w:rsidRPr="00DE38A2" w:rsidRDefault="006D321F" w:rsidP="00684106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</w:tcPr>
          <w:p w14:paraId="401A8FEB" w14:textId="71679473" w:rsidR="006D321F" w:rsidRDefault="006D321F" w:rsidP="00684106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2차</w:t>
            </w:r>
          </w:p>
        </w:tc>
        <w:tc>
          <w:tcPr>
            <w:tcW w:w="1134" w:type="dxa"/>
          </w:tcPr>
          <w:p w14:paraId="561005A2" w14:textId="570B5549" w:rsidR="006D321F" w:rsidRPr="00DE38A2" w:rsidRDefault="006D321F" w:rsidP="00684106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BA4B99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0.0482</w:t>
            </w:r>
          </w:p>
        </w:tc>
        <w:tc>
          <w:tcPr>
            <w:tcW w:w="2168" w:type="dxa"/>
          </w:tcPr>
          <w:p w14:paraId="3FB4FAD5" w14:textId="55B93EB2" w:rsidR="006D321F" w:rsidRPr="00DE38A2" w:rsidRDefault="006D321F" w:rsidP="00684106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BA4B99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3.93611</w:t>
            </w:r>
          </w:p>
        </w:tc>
      </w:tr>
      <w:tr w:rsidR="006D321F" w14:paraId="0CD7418A" w14:textId="77777777" w:rsidTr="00E63F93">
        <w:tc>
          <w:tcPr>
            <w:tcW w:w="421" w:type="dxa"/>
            <w:vMerge/>
          </w:tcPr>
          <w:p w14:paraId="79222A62" w14:textId="77777777" w:rsidR="006D321F" w:rsidRPr="00DE38A2" w:rsidRDefault="006D321F" w:rsidP="00684106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67" w:type="dxa"/>
          </w:tcPr>
          <w:p w14:paraId="2EC0ED03" w14:textId="568C1A87" w:rsidR="006D321F" w:rsidRDefault="006D321F" w:rsidP="00684106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3차</w:t>
            </w:r>
          </w:p>
        </w:tc>
        <w:tc>
          <w:tcPr>
            <w:tcW w:w="1134" w:type="dxa"/>
          </w:tcPr>
          <w:p w14:paraId="3A5145DC" w14:textId="28C064B0" w:rsidR="006D321F" w:rsidRPr="00DE38A2" w:rsidRDefault="006D321F" w:rsidP="00684106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BA4B99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0.0452</w:t>
            </w:r>
          </w:p>
        </w:tc>
        <w:tc>
          <w:tcPr>
            <w:tcW w:w="2168" w:type="dxa"/>
          </w:tcPr>
          <w:p w14:paraId="5AF1E47C" w14:textId="639259F9" w:rsidR="006D321F" w:rsidRPr="00DE38A2" w:rsidRDefault="006D321F" w:rsidP="00684106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BA4B99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4.42164</w:t>
            </w:r>
          </w:p>
        </w:tc>
      </w:tr>
    </w:tbl>
    <w:p w14:paraId="427DD1A5" w14:textId="5ED76D54" w:rsidR="00052B5A" w:rsidRDefault="00052B5A" w:rsidP="00FB763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098A0576" w14:textId="0B65BAA1" w:rsidR="001C3E65" w:rsidRDefault="001C3E65" w:rsidP="00FB763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각 방법에 대하여,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관성 모멘트의 실험</w:t>
      </w:r>
      <w:r w:rsidR="00895BC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적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측정 값의 평균과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실제로 구해져야 하는 이론 값은 표 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5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와 같다.</w:t>
      </w:r>
    </w:p>
    <w:p w14:paraId="0C7B748F" w14:textId="77777777" w:rsidR="001C3E65" w:rsidRDefault="001C3E65" w:rsidP="00FB763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78044F62" w14:textId="2DD5BDA4" w:rsidR="000C485A" w:rsidRDefault="00C052BE" w:rsidP="000C485A">
      <w:pPr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</w:pPr>
      <w:r w:rsidRPr="009A0BCC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 xml:space="preserve">표 </w:t>
      </w:r>
      <w:r w:rsidR="00B66A20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>5</w:t>
      </w:r>
      <w:r w:rsidRPr="009A0BCC"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: </w:t>
      </w:r>
      <w:r w:rsidR="006C5E55"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관성 모멘트의 측정 값과 이론 값 및 오차율</w:t>
      </w:r>
    </w:p>
    <w:p w14:paraId="7BD90435" w14:textId="4647441B" w:rsidR="00332D22" w:rsidRPr="000C485A" w:rsidRDefault="00332D22" w:rsidP="000C485A">
      <w:pPr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(단위</w:t>
      </w:r>
      <w:r>
        <w:rPr>
          <w:rFonts w:ascii="함초롬바탕" w:eastAsia="함초롬바탕" w:hAnsi="함초롬바탕" w:cs="함초롬바탕"/>
          <w:color w:val="000000"/>
          <w:kern w:val="0"/>
          <w:sz w:val="16"/>
          <w:szCs w:val="16"/>
        </w:rPr>
        <w:t xml:space="preserve">: </w:t>
      </w:r>
      <m:oMath>
        <m:sSup>
          <m:sSup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 w:val="16"/>
                <w:szCs w:val="16"/>
              </w:rPr>
            </m:ctrlPr>
          </m:sSup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 w:val="16"/>
                <w:szCs w:val="16"/>
              </w:rPr>
              <m:t>10</m:t>
            </m:r>
          </m:e>
          <m:sup>
            <m:r>
              <w:rPr>
                <w:rFonts w:ascii="Cambria Math" w:eastAsia="함초롬바탕" w:hAnsi="Cambria Math" w:cs="함초롬바탕"/>
                <w:color w:val="000000"/>
                <w:kern w:val="0"/>
                <w:sz w:val="16"/>
                <w:szCs w:val="16"/>
              </w:rPr>
              <m:t>-3</m:t>
            </m:r>
          </m:sup>
        </m:sSup>
        <m:r>
          <m:rPr>
            <m:nor/>
          </m:rPr>
          <w:rPr>
            <w:rFonts w:ascii="Cambria Math" w:eastAsia="함초롬바탕" w:hAnsi="Cambria Math" w:cs="함초롬바탕"/>
            <w:color w:val="000000"/>
            <w:kern w:val="0"/>
            <w:sz w:val="16"/>
            <w:szCs w:val="16"/>
          </w:rPr>
          <m:t>N∙m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 w:val="16"/>
          <w:szCs w:val="16"/>
        </w:rPr>
        <w:t>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21"/>
        <w:gridCol w:w="1275"/>
        <w:gridCol w:w="1418"/>
        <w:gridCol w:w="1176"/>
      </w:tblGrid>
      <w:tr w:rsidR="008C2A87" w14:paraId="022585CF" w14:textId="77777777" w:rsidTr="0063489B">
        <w:tc>
          <w:tcPr>
            <w:tcW w:w="421" w:type="dxa"/>
          </w:tcPr>
          <w:p w14:paraId="59A9A662" w14:textId="77777777" w:rsidR="008C2A87" w:rsidRPr="008C2A87" w:rsidRDefault="008C2A87" w:rsidP="008C2A87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5" w:type="dxa"/>
          </w:tcPr>
          <w:p w14:paraId="5C60E227" w14:textId="56482A83" w:rsidR="008C2A87" w:rsidRPr="008C2A87" w:rsidRDefault="00C43DD7" w:rsidP="008C2A87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avg</m:t>
                    </m:r>
                  </m:sub>
                </m:sSub>
              </m:oMath>
            </m:oMathPara>
          </w:p>
        </w:tc>
        <w:tc>
          <w:tcPr>
            <w:tcW w:w="1418" w:type="dxa"/>
          </w:tcPr>
          <w:p w14:paraId="0BD0E93C" w14:textId="09E66FC3" w:rsidR="008C2A87" w:rsidRPr="008C2A87" w:rsidRDefault="00C43DD7" w:rsidP="008C2A87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 w:val="18"/>
                        <w:szCs w:val="18"/>
                      </w:rPr>
                      <m:t>theoretic</m:t>
                    </m:r>
                  </m:sub>
                </m:sSub>
              </m:oMath>
            </m:oMathPara>
          </w:p>
        </w:tc>
        <w:tc>
          <w:tcPr>
            <w:tcW w:w="1176" w:type="dxa"/>
          </w:tcPr>
          <w:p w14:paraId="689047F6" w14:textId="302B9E81" w:rsidR="008C2A87" w:rsidRPr="008C2A87" w:rsidRDefault="006A5A1E" w:rsidP="008C2A87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 xml:space="preserve">오차율 </w:t>
            </w:r>
            <w:r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(%)</w:t>
            </w:r>
          </w:p>
        </w:tc>
      </w:tr>
      <w:tr w:rsidR="008C2A87" w14:paraId="2C57F404" w14:textId="77777777" w:rsidTr="0063489B">
        <w:tc>
          <w:tcPr>
            <w:tcW w:w="421" w:type="dxa"/>
          </w:tcPr>
          <w:p w14:paraId="748AF6B7" w14:textId="6EDF7E5C" w:rsidR="008C2A87" w:rsidRPr="008C2A87" w:rsidRDefault="008C2A87" w:rsidP="008C2A87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proofErr w:type="spellStart"/>
            <w:r w:rsidRPr="008C2A87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ⅰ</w:t>
            </w:r>
            <w:proofErr w:type="spellEnd"/>
          </w:p>
        </w:tc>
        <w:tc>
          <w:tcPr>
            <w:tcW w:w="1275" w:type="dxa"/>
          </w:tcPr>
          <w:p w14:paraId="1227C43F" w14:textId="207EA22F" w:rsidR="008C2A87" w:rsidRPr="008C2A87" w:rsidRDefault="00176703" w:rsidP="008C2A87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176703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0.84813</w:t>
            </w:r>
          </w:p>
        </w:tc>
        <w:tc>
          <w:tcPr>
            <w:tcW w:w="1418" w:type="dxa"/>
          </w:tcPr>
          <w:p w14:paraId="1AA04F60" w14:textId="403E540D" w:rsidR="008C2A87" w:rsidRPr="008C2A87" w:rsidRDefault="00176703" w:rsidP="008C2A87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176703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0.80042</w:t>
            </w:r>
          </w:p>
        </w:tc>
        <w:tc>
          <w:tcPr>
            <w:tcW w:w="1176" w:type="dxa"/>
          </w:tcPr>
          <w:p w14:paraId="1311C8FB" w14:textId="7CCA6624" w:rsidR="008C2A87" w:rsidRPr="008C2A87" w:rsidRDefault="00176703" w:rsidP="008C2A87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176703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5.96</w:t>
            </w:r>
          </w:p>
        </w:tc>
      </w:tr>
      <w:tr w:rsidR="008C2A87" w14:paraId="68831143" w14:textId="77777777" w:rsidTr="0063489B">
        <w:tc>
          <w:tcPr>
            <w:tcW w:w="421" w:type="dxa"/>
          </w:tcPr>
          <w:p w14:paraId="45390516" w14:textId="0A5EC35A" w:rsidR="008C2A87" w:rsidRPr="008C2A87" w:rsidRDefault="008C2A87" w:rsidP="008C2A87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proofErr w:type="spellStart"/>
            <w:r w:rsidRPr="008C2A87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ⅱ</w:t>
            </w:r>
            <w:proofErr w:type="spellEnd"/>
          </w:p>
        </w:tc>
        <w:tc>
          <w:tcPr>
            <w:tcW w:w="1275" w:type="dxa"/>
          </w:tcPr>
          <w:p w14:paraId="3784E958" w14:textId="79759C45" w:rsidR="008C2A87" w:rsidRPr="008C2A87" w:rsidRDefault="00176703" w:rsidP="008C2A87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176703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2.39653</w:t>
            </w:r>
          </w:p>
        </w:tc>
        <w:tc>
          <w:tcPr>
            <w:tcW w:w="1418" w:type="dxa"/>
          </w:tcPr>
          <w:p w14:paraId="00F8B255" w14:textId="7C4615D3" w:rsidR="008C2A87" w:rsidRPr="008C2A87" w:rsidRDefault="00176703" w:rsidP="008C2A87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176703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2.34284</w:t>
            </w:r>
          </w:p>
        </w:tc>
        <w:tc>
          <w:tcPr>
            <w:tcW w:w="1176" w:type="dxa"/>
          </w:tcPr>
          <w:p w14:paraId="5FDE26CB" w14:textId="098830B4" w:rsidR="008C2A87" w:rsidRPr="008C2A87" w:rsidRDefault="00176703" w:rsidP="008C2A87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176703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2.29</w:t>
            </w:r>
          </w:p>
        </w:tc>
      </w:tr>
      <w:tr w:rsidR="008C2A87" w14:paraId="78C9DC4D" w14:textId="77777777" w:rsidTr="0063489B">
        <w:tc>
          <w:tcPr>
            <w:tcW w:w="421" w:type="dxa"/>
          </w:tcPr>
          <w:p w14:paraId="073A22A4" w14:textId="6047A142" w:rsidR="008C2A87" w:rsidRPr="008C2A87" w:rsidRDefault="008C2A87" w:rsidP="008C2A87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proofErr w:type="spellStart"/>
            <w:r w:rsidRPr="008C2A87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ⅲ</w:t>
            </w:r>
            <w:proofErr w:type="spellEnd"/>
          </w:p>
        </w:tc>
        <w:tc>
          <w:tcPr>
            <w:tcW w:w="1275" w:type="dxa"/>
          </w:tcPr>
          <w:p w14:paraId="5C4FA540" w14:textId="14D83226" w:rsidR="008C2A87" w:rsidRPr="008C2A87" w:rsidRDefault="00176703" w:rsidP="008C2A87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176703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2.78830</w:t>
            </w:r>
          </w:p>
        </w:tc>
        <w:tc>
          <w:tcPr>
            <w:tcW w:w="1418" w:type="dxa"/>
          </w:tcPr>
          <w:p w14:paraId="76836083" w14:textId="55794833" w:rsidR="008C2A87" w:rsidRPr="008C2A87" w:rsidRDefault="00176703" w:rsidP="008C2A87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176703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2.44292</w:t>
            </w:r>
          </w:p>
        </w:tc>
        <w:tc>
          <w:tcPr>
            <w:tcW w:w="1176" w:type="dxa"/>
          </w:tcPr>
          <w:p w14:paraId="291A80BF" w14:textId="3D45A09F" w:rsidR="008C2A87" w:rsidRPr="008C2A87" w:rsidRDefault="00176703" w:rsidP="008C2A87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176703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14.14</w:t>
            </w:r>
          </w:p>
        </w:tc>
      </w:tr>
      <w:tr w:rsidR="008C2A87" w14:paraId="66DFCFB4" w14:textId="77777777" w:rsidTr="0063489B">
        <w:tc>
          <w:tcPr>
            <w:tcW w:w="421" w:type="dxa"/>
          </w:tcPr>
          <w:p w14:paraId="731569A9" w14:textId="459BD732" w:rsidR="008C2A87" w:rsidRPr="008C2A87" w:rsidRDefault="008C2A87" w:rsidP="008C2A87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proofErr w:type="spellStart"/>
            <w:r w:rsidRPr="008C2A87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ⅳ</w:t>
            </w:r>
            <w:proofErr w:type="spellEnd"/>
          </w:p>
        </w:tc>
        <w:tc>
          <w:tcPr>
            <w:tcW w:w="1275" w:type="dxa"/>
          </w:tcPr>
          <w:p w14:paraId="1783639F" w14:textId="0E1E0D6D" w:rsidR="008C2A87" w:rsidRPr="008C2A87" w:rsidRDefault="00176703" w:rsidP="008C2A87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176703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2.61468</w:t>
            </w:r>
          </w:p>
        </w:tc>
        <w:tc>
          <w:tcPr>
            <w:tcW w:w="1418" w:type="dxa"/>
          </w:tcPr>
          <w:p w14:paraId="26917B8B" w14:textId="29964AF2" w:rsidR="008C2A87" w:rsidRPr="008C2A87" w:rsidRDefault="00176703" w:rsidP="008C2A87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176703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2.47415</w:t>
            </w:r>
          </w:p>
        </w:tc>
        <w:tc>
          <w:tcPr>
            <w:tcW w:w="1176" w:type="dxa"/>
          </w:tcPr>
          <w:p w14:paraId="363D407D" w14:textId="62013220" w:rsidR="008C2A87" w:rsidRPr="008C2A87" w:rsidRDefault="00176703" w:rsidP="008C2A87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176703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5.68</w:t>
            </w:r>
          </w:p>
        </w:tc>
      </w:tr>
      <w:tr w:rsidR="008C2A87" w14:paraId="3F200A2E" w14:textId="77777777" w:rsidTr="0063489B">
        <w:tc>
          <w:tcPr>
            <w:tcW w:w="421" w:type="dxa"/>
          </w:tcPr>
          <w:p w14:paraId="3330137E" w14:textId="12F411EB" w:rsidR="008C2A87" w:rsidRPr="008C2A87" w:rsidRDefault="008C2A87" w:rsidP="008C2A87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proofErr w:type="spellStart"/>
            <w:r w:rsidRPr="008C2A87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ⅴ</w:t>
            </w:r>
            <w:proofErr w:type="spellEnd"/>
          </w:p>
        </w:tc>
        <w:tc>
          <w:tcPr>
            <w:tcW w:w="1275" w:type="dxa"/>
          </w:tcPr>
          <w:p w14:paraId="5668A037" w14:textId="2EB7D7EF" w:rsidR="008C2A87" w:rsidRPr="008C2A87" w:rsidRDefault="00176703" w:rsidP="008C2A87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176703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2.22352</w:t>
            </w:r>
          </w:p>
        </w:tc>
        <w:tc>
          <w:tcPr>
            <w:tcW w:w="1418" w:type="dxa"/>
          </w:tcPr>
          <w:p w14:paraId="06D736D9" w14:textId="64CFDE6E" w:rsidR="008C2A87" w:rsidRPr="008C2A87" w:rsidRDefault="00176703" w:rsidP="008C2A87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176703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2.12347</w:t>
            </w:r>
          </w:p>
        </w:tc>
        <w:tc>
          <w:tcPr>
            <w:tcW w:w="1176" w:type="dxa"/>
          </w:tcPr>
          <w:p w14:paraId="095FE6A5" w14:textId="4BE88E2D" w:rsidR="008C2A87" w:rsidRPr="008C2A87" w:rsidRDefault="00176703" w:rsidP="008C2A87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176703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4.71</w:t>
            </w:r>
          </w:p>
        </w:tc>
      </w:tr>
      <w:tr w:rsidR="008C2A87" w14:paraId="0F05C7A3" w14:textId="77777777" w:rsidTr="0063489B">
        <w:tc>
          <w:tcPr>
            <w:tcW w:w="421" w:type="dxa"/>
          </w:tcPr>
          <w:p w14:paraId="4B335011" w14:textId="4167C5A4" w:rsidR="008C2A87" w:rsidRPr="008C2A87" w:rsidRDefault="008C2A87" w:rsidP="008C2A87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proofErr w:type="spellStart"/>
            <w:r w:rsidRPr="008C2A87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ⅵ</w:t>
            </w:r>
            <w:proofErr w:type="spellEnd"/>
          </w:p>
        </w:tc>
        <w:tc>
          <w:tcPr>
            <w:tcW w:w="1275" w:type="dxa"/>
          </w:tcPr>
          <w:p w14:paraId="0A936F5A" w14:textId="3F7FE93E" w:rsidR="008C2A87" w:rsidRPr="008C2A87" w:rsidRDefault="00176703" w:rsidP="008C2A87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176703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4.28301</w:t>
            </w:r>
          </w:p>
        </w:tc>
        <w:tc>
          <w:tcPr>
            <w:tcW w:w="1418" w:type="dxa"/>
          </w:tcPr>
          <w:p w14:paraId="552374A2" w14:textId="3BDDEE33" w:rsidR="008C2A87" w:rsidRPr="008C2A87" w:rsidRDefault="00176703" w:rsidP="008C2A87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176703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4.42033</w:t>
            </w:r>
          </w:p>
        </w:tc>
        <w:tc>
          <w:tcPr>
            <w:tcW w:w="1176" w:type="dxa"/>
          </w:tcPr>
          <w:p w14:paraId="4C3E59BF" w14:textId="04165B31" w:rsidR="008C2A87" w:rsidRPr="008C2A87" w:rsidRDefault="00176703" w:rsidP="008C2A87">
            <w:pPr>
              <w:spacing w:line="276" w:lineRule="auto"/>
              <w:jc w:val="center"/>
              <w:textAlignment w:val="baseline"/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</w:pPr>
            <w:r w:rsidRPr="00176703">
              <w:rPr>
                <w:rFonts w:ascii="함초롬바탕" w:eastAsia="함초롬바탕" w:hAnsi="함초롬바탕" w:cs="함초롬바탕"/>
                <w:color w:val="000000"/>
                <w:kern w:val="0"/>
                <w:sz w:val="18"/>
                <w:szCs w:val="18"/>
              </w:rPr>
              <w:t>3.11</w:t>
            </w:r>
          </w:p>
        </w:tc>
      </w:tr>
    </w:tbl>
    <w:p w14:paraId="6351A6B1" w14:textId="77777777" w:rsidR="00603926" w:rsidRDefault="00603926" w:rsidP="00FB763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0FC0FF27" w14:textId="69E9A8F5" w:rsidR="00F66289" w:rsidRDefault="00B368B2" w:rsidP="00C1405D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일반적으로 실험 값과 이론 값은 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5%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정도의 정확도를 가졌다.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방법 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(vi)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을 제외하고 모두 실험 값이 이론 값보다 약간 더 크다는 것을 관찰할 수 있다.</w:t>
      </w:r>
      <w:r w:rsidR="00D22DE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22DE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방법 </w:t>
      </w:r>
      <w:r w:rsidR="00D22DEA">
        <w:rPr>
          <w:rFonts w:ascii="함초롬바탕" w:eastAsia="함초롬바탕" w:hAnsi="함초롬바탕" w:cs="함초롬바탕"/>
          <w:color w:val="000000"/>
          <w:kern w:val="0"/>
          <w:szCs w:val="20"/>
        </w:rPr>
        <w:t>(iii)</w:t>
      </w:r>
      <w:r w:rsidR="00D22DE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의 오차율은 약 </w:t>
      </w:r>
      <w:r w:rsidR="00D22DEA">
        <w:rPr>
          <w:rFonts w:ascii="함초롬바탕" w:eastAsia="함초롬바탕" w:hAnsi="함초롬바탕" w:cs="함초롬바탕"/>
          <w:color w:val="000000"/>
          <w:kern w:val="0"/>
          <w:szCs w:val="20"/>
        </w:rPr>
        <w:t>14%</w:t>
      </w:r>
      <w:r w:rsidR="00D22DE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로 상대적으로 큰 값을 가지나,</w:t>
      </w:r>
      <w:r w:rsidR="00D22DE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(iii)</w:t>
      </w:r>
      <w:r w:rsidR="00D22DE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의 </w:t>
      </w:r>
      <w:r w:rsidR="00D22DEA">
        <w:rPr>
          <w:rFonts w:ascii="함초롬바탕" w:eastAsia="함초롬바탕" w:hAnsi="함초롬바탕" w:cs="함초롬바탕"/>
          <w:color w:val="000000"/>
          <w:kern w:val="0"/>
          <w:szCs w:val="20"/>
        </w:rPr>
        <w:t>3</w:t>
      </w:r>
      <w:r w:rsidR="00D22DE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차 실험 결과를 제외한다면,</w:t>
      </w:r>
      <w:r w:rsidR="00D22DE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22DE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오차율이 1</w:t>
      </w:r>
      <w:r w:rsidR="00D22DEA">
        <w:rPr>
          <w:rFonts w:ascii="함초롬바탕" w:eastAsia="함초롬바탕" w:hAnsi="함초롬바탕" w:cs="함초롬바탕"/>
          <w:color w:val="000000"/>
          <w:kern w:val="0"/>
          <w:szCs w:val="20"/>
        </w:rPr>
        <w:t>.05%</w:t>
      </w:r>
      <w:r w:rsidR="00D22DE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로 줄어</w:t>
      </w:r>
      <w:r w:rsidR="0056790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든다.</w:t>
      </w:r>
      <w:r w:rsidR="007734D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7734D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이렇듯 오차로 인하여 발생한 결과의 원인에 대해서는 </w:t>
      </w:r>
      <w:r w:rsidR="007734DA">
        <w:rPr>
          <w:rFonts w:ascii="함초롬바탕" w:eastAsia="함초롬바탕" w:hAnsi="함초롬바탕" w:cs="함초롬바탕"/>
          <w:color w:val="000000"/>
          <w:kern w:val="0"/>
          <w:szCs w:val="20"/>
        </w:rPr>
        <w:t>3</w:t>
      </w:r>
      <w:r w:rsidR="007734D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절에서 다룬다.</w:t>
      </w:r>
    </w:p>
    <w:p w14:paraId="7F9C81A9" w14:textId="2B13316E" w:rsidR="00CC74D0" w:rsidRDefault="00CC74D0" w:rsidP="00FB763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54DCCDA3" w14:textId="11B27597" w:rsidR="002F0C54" w:rsidRDefault="00674AAE" w:rsidP="002F0C54">
      <w:pPr>
        <w:pStyle w:val="a5"/>
        <w:numPr>
          <w:ilvl w:val="1"/>
          <w:numId w:val="6"/>
        </w:numPr>
        <w:spacing w:after="0" w:line="276" w:lineRule="auto"/>
        <w:ind w:leftChars="0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6"/>
          <w:szCs w:val="26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6"/>
          <w:szCs w:val="26"/>
        </w:rPr>
        <w:t>오차 분석</w:t>
      </w:r>
    </w:p>
    <w:p w14:paraId="17EDC9DB" w14:textId="5554F17B" w:rsidR="002F0C54" w:rsidRDefault="00BD1424" w:rsidP="00BD1424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본 절에서는 실험에서 얻은 측정 값에서 발생한 오차에 대하여 다룬다.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오차 발생 원인을 분석하고,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이러한 오차를 줄이는 방법 및 개선 방안에 대하여 논의한다.</w:t>
      </w:r>
    </w:p>
    <w:p w14:paraId="36C0EC87" w14:textId="223EBFA7" w:rsidR="00C73407" w:rsidRDefault="00C73407" w:rsidP="00BD1424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603698C7" w14:textId="42967573" w:rsidR="006502A5" w:rsidRDefault="006502A5" w:rsidP="006502A5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3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1. </w:t>
      </w:r>
      <w:r w:rsidR="005C0F44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측정한 </w:t>
      </w:r>
      <w:proofErr w:type="spellStart"/>
      <w:r w:rsidR="005C0F44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물리량의</w:t>
      </w:r>
      <w:proofErr w:type="spellEnd"/>
      <w:r w:rsidR="0096551D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 오차</w:t>
      </w:r>
    </w:p>
    <w:p w14:paraId="5C4B1D84" w14:textId="608D952A" w:rsidR="00C73407" w:rsidRDefault="006502A5" w:rsidP="006502A5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A321B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전자 저울을 이용하여 질량을 측정하고,</w:t>
      </w:r>
      <w:r w:rsidR="00A321B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proofErr w:type="spellStart"/>
      <w:r w:rsidR="00A321B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버니어</w:t>
      </w:r>
      <w:proofErr w:type="spellEnd"/>
      <w:r w:rsidR="00A321B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spellStart"/>
      <w:r w:rsidR="00A321B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캘리퍼스를</w:t>
      </w:r>
      <w:proofErr w:type="spellEnd"/>
      <w:r w:rsidR="00A321B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이용하여 길이를 측정하는 과정에서,</w:t>
      </w:r>
      <w:r w:rsidR="00A321B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A321B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사람에 의한 오차나 측정 장비의 한계에 의한 오차가 발생할 수 있다.</w:t>
      </w:r>
      <w:r w:rsidR="00A321B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24BD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본 실험의 계산에 사용된 중력 가속도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g</m:t>
        </m:r>
      </m:oMath>
      <w:r w:rsidR="00E24BD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또한 장소에 따라 그 값이 달라진다.</w:t>
      </w:r>
      <w:r w:rsidR="00EF007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F007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이러한 오차들이 계산 과정에서</w:t>
      </w:r>
      <w:r w:rsidR="00EF007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F007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누적될 경우,</w:t>
      </w:r>
      <w:r w:rsidR="00EF007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F007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큰 오차로 증폭되어 결과 값에 반영될 수 있다.</w:t>
      </w:r>
      <w:r w:rsidR="00BE50A1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[3]</w:t>
      </w:r>
    </w:p>
    <w:p w14:paraId="10CF4C91" w14:textId="6ABC0B0D" w:rsidR="00421727" w:rsidRDefault="00A515A4" w:rsidP="006502A5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10335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예를 들어,</w:t>
      </w:r>
      <w:r w:rsidR="0010335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0335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방법 </w:t>
      </w:r>
      <w:r w:rsidR="0010335D">
        <w:rPr>
          <w:rFonts w:ascii="함초롬바탕" w:eastAsia="함초롬바탕" w:hAnsi="함초롬바탕" w:cs="함초롬바탕"/>
          <w:color w:val="000000"/>
          <w:kern w:val="0"/>
          <w:szCs w:val="20"/>
        </w:rPr>
        <w:t>(</w:t>
      </w:r>
      <w:proofErr w:type="spellStart"/>
      <w:r w:rsidR="0010335D">
        <w:rPr>
          <w:rFonts w:ascii="함초롬바탕" w:eastAsia="함초롬바탕" w:hAnsi="함초롬바탕" w:cs="함초롬바탕"/>
          <w:color w:val="000000"/>
          <w:kern w:val="0"/>
          <w:szCs w:val="20"/>
        </w:rPr>
        <w:t>i</w:t>
      </w:r>
      <w:proofErr w:type="spellEnd"/>
      <w:r w:rsidR="0010335D">
        <w:rPr>
          <w:rFonts w:ascii="함초롬바탕" w:eastAsia="함초롬바탕" w:hAnsi="함초롬바탕" w:cs="함초롬바탕"/>
          <w:color w:val="000000"/>
          <w:kern w:val="0"/>
          <w:szCs w:val="20"/>
        </w:rPr>
        <w:t>)</w:t>
      </w:r>
      <w:r w:rsidR="0010335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의 이론적 관성 모멘트를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8.004225×</m:t>
        </m:r>
        <m:sSup>
          <m:sSup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p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10</m:t>
            </m:r>
          </m:e>
          <m: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-4</m:t>
            </m:r>
          </m:sup>
        </m:sSup>
        <m:r>
          <m:rPr>
            <m:nor/>
          </m:rP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N∙m</m:t>
        </m:r>
      </m:oMath>
      <w:r w:rsidR="0010335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로 계산하였</w:t>
      </w:r>
      <w:r w:rsidR="0008216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다.</w:t>
      </w:r>
      <w:r w:rsidR="0010335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8216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그러나</w:t>
      </w:r>
      <w:r w:rsidR="004B09F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08216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10335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만일 길이의 오차가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±0.1</m:t>
        </m:r>
        <m:r>
          <m:rPr>
            <m:nor/>
          </m:rP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cm</m:t>
        </m:r>
      </m:oMath>
      <w:r w:rsidR="0010335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10335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0335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질량의 오차가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±1</m:t>
        </m:r>
        <m:r>
          <m:rPr>
            <m:nor/>
          </m:rP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g</m:t>
        </m:r>
      </m:oMath>
      <w:r w:rsidR="0010335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만 발생하더라도</w:t>
      </w:r>
      <w:r w:rsidR="00645E7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10335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0335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관성 모멘트는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7.534826×</m:t>
        </m:r>
        <m:sSup>
          <m:sSup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p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10</m:t>
            </m:r>
          </m:e>
          <m: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-4</m:t>
            </m:r>
          </m:sup>
        </m:sSup>
        <w:proofErr w:type="spellStart"/>
        <m:r>
          <m:rPr>
            <m:nor/>
          </m:rP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N∙m</m:t>
        </m:r>
      </m:oMath>
      <w:proofErr w:type="spellEnd"/>
      <w:r w:rsidR="0010335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부터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8.491446×</m:t>
        </m:r>
        <m:sSup>
          <m:sSup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p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10</m:t>
            </m:r>
          </m:e>
          <m: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-4</m:t>
            </m:r>
          </m:sup>
        </m:sSup>
        <m:r>
          <m:rPr>
            <m:nor/>
          </m:rP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N∙m</m:t>
        </m:r>
      </m:oMath>
      <w:r w:rsidR="0010335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까지의 값을 가질 수 있다</w:t>
      </w:r>
      <w:r w:rsidR="0042172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. </w:t>
      </w:r>
      <w:r w:rsidR="0042172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 정도 범위의 오차는</w:t>
      </w:r>
      <w:r w:rsidR="0042172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42172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실험의 오차율을 </w:t>
      </w:r>
      <w:r w:rsidR="006A275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최대 </w:t>
      </w:r>
      <w:r w:rsidR="006A2755">
        <w:rPr>
          <w:rFonts w:ascii="함초롬바탕" w:eastAsia="함초롬바탕" w:hAnsi="함초롬바탕" w:cs="함초롬바탕"/>
          <w:color w:val="000000"/>
          <w:kern w:val="0"/>
          <w:szCs w:val="20"/>
        </w:rPr>
        <w:t>10</w:t>
      </w:r>
      <w:r w:rsidR="00421727">
        <w:rPr>
          <w:rFonts w:ascii="함초롬바탕" w:eastAsia="함초롬바탕" w:hAnsi="함초롬바탕" w:cs="함초롬바탕"/>
          <w:color w:val="000000"/>
          <w:kern w:val="0"/>
          <w:szCs w:val="20"/>
        </w:rPr>
        <w:t>%</w:t>
      </w:r>
      <w:r w:rsidR="0042172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까지 발생시킬 수 있으며,</w:t>
      </w:r>
      <w:r w:rsidR="0042172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42172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실제 실험</w:t>
      </w:r>
      <w:r w:rsidR="00C2520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결과</w:t>
      </w:r>
      <w:r w:rsidR="0042172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에서 </w:t>
      </w:r>
      <w:r w:rsidR="005F43A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발생하였던 </w:t>
      </w:r>
      <w:r w:rsidR="0042172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5% </w:t>
      </w:r>
      <w:r w:rsidR="0042172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내외의</w:t>
      </w:r>
      <w:r w:rsidR="005F43A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오차를 설명할 수 있다.</w:t>
      </w:r>
    </w:p>
    <w:p w14:paraId="4B00E5C9" w14:textId="29063AC5" w:rsidR="00AF4ECE" w:rsidRDefault="00AF4ECE" w:rsidP="006502A5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측정 장비의 한계에서 발생하는 오차는 더 정밀한 장비를 사용함으로써 충분히 해결할 수 있다.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사람이 장비를 사용함으로써 발생하는 오차는,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동일한 측정 작업을 여러 번 반복</w:t>
      </w:r>
      <w:r w:rsidR="00275D3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하여 측정 값의 평균을 사용함으로써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오차 범위를 줄일 수 있다.</w:t>
      </w:r>
    </w:p>
    <w:p w14:paraId="189ED857" w14:textId="20DE41BF" w:rsidR="00235288" w:rsidRDefault="00235288" w:rsidP="006502A5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01A3A2E3" w14:textId="13EFE692" w:rsidR="00235288" w:rsidRDefault="00235288" w:rsidP="00235288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3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-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2.</w:t>
      </w:r>
      <w:r w:rsidR="00F42E8C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 </w:t>
      </w:r>
      <w:r w:rsidR="00F42E8C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실</w:t>
      </w:r>
      <w:r w:rsidR="00C20715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과 낙하</w:t>
      </w:r>
      <w:r w:rsidR="00C20715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 </w:t>
      </w:r>
      <w:r w:rsidR="00C20715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추에 의한 오차</w:t>
      </w:r>
    </w:p>
    <w:p w14:paraId="098D0273" w14:textId="4AFFDA1F" w:rsidR="00235288" w:rsidRDefault="00235288" w:rsidP="00235288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162E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F3090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본 실험에서 사용한 </w:t>
      </w:r>
      <w:r w:rsidR="00256E6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관성 모멘트 측</w:t>
      </w:r>
      <w:r w:rsidR="00F3090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정 장치는 실의 장력으로 회전</w:t>
      </w:r>
      <w:r w:rsidR="00F30903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3090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장치에 토크를 발생시킨다.</w:t>
      </w:r>
      <w:r w:rsidR="00F74E5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74E5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고로</w:t>
      </w:r>
      <w:r w:rsidR="00ED4DE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F74E5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실의 장력이 균일하고 온전하게 회전판에 작용하여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τ=RT</m:t>
        </m:r>
      </m:oMath>
      <w:r w:rsidR="00F74E5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크기의 토크를 </w:t>
      </w:r>
      <w:r w:rsidR="00BB3EE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일정하게 </w:t>
      </w:r>
      <w:r w:rsidR="00F74E5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발생</w:t>
      </w:r>
      <w:r w:rsidR="00ED3E7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시키는</w:t>
      </w:r>
      <w:r w:rsidR="00F74E5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것은 아주 중요하다.</w:t>
      </w:r>
    </w:p>
    <w:p w14:paraId="141BA22D" w14:textId="6C01BC8E" w:rsidR="00044A52" w:rsidRDefault="00E64500" w:rsidP="00044A5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만일</w:t>
      </w:r>
      <w:r w:rsidR="00F7367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실이 지면과 평행하게 감기지 않으면,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a=αR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가 성립하지 않을 뿐만 아니라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토크의 크기가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RT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보다 작아진다.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455A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실이 꼬여 있거나 엉</w:t>
      </w:r>
      <w:r w:rsidR="00E455A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lastRenderedPageBreak/>
        <w:t>켜 있을 경우에는,</w:t>
      </w:r>
      <w:r w:rsidR="00E455A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455A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실이 풀릴 때 발생하는 힘이 일정하지 않아,</w:t>
      </w:r>
      <w:r w:rsidR="00E455A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455A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회전판의 토크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τ</m:t>
        </m:r>
      </m:oMath>
      <w:r w:rsidR="00E455A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의 </w:t>
      </w:r>
      <w:r w:rsidR="00DD789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크기가</w:t>
      </w:r>
      <w:r w:rsidR="00E455A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진동할 수 있다.</w:t>
      </w:r>
      <w:r w:rsidR="00E455A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2F46C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추가 낙하하면서 흔들</w:t>
      </w:r>
      <w:r w:rsidR="00CA258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리는</w:t>
      </w:r>
      <w:r w:rsidR="002F46C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경우에는,</w:t>
      </w:r>
      <w:r w:rsidR="002F46C0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2F46C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실이 추를 따라 진동하게 되면서 장력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T</m:t>
        </m:r>
      </m:oMath>
      <w:r w:rsidR="002F46C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가 불규칙하게 변화한다.</w:t>
      </w:r>
    </w:p>
    <w:p w14:paraId="545FBA2B" w14:textId="35A9911E" w:rsidR="00D15A38" w:rsidRPr="00044A52" w:rsidRDefault="00044A52" w:rsidP="00044A5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이러한 현상은 측정 장치의 기본 가정에 어긋</w:t>
      </w:r>
      <w:r w:rsidR="00095D9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나며,</w:t>
      </w:r>
      <w:r w:rsidR="00095D9E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95D9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뜻하지 않은 오차를 불러 일으킬 수 있다.</w:t>
      </w:r>
      <w:r w:rsidR="000C79A0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C79A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실을 최대한 팽팽하고 평행하게 하고,</w:t>
      </w:r>
      <w:r w:rsidR="000C79A0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C79A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실의 꼬임에 유의하면서 실을 감으며,</w:t>
      </w:r>
      <w:r w:rsidR="000C79A0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C79A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추와 회전판을</w:t>
      </w:r>
      <w:r w:rsidR="000C79A0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C79A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최대한 정적인 상태에서 놓는다면</w:t>
      </w:r>
      <w:r w:rsidR="000C79A0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0C79A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위와 같은 현상에서 발생하는 오차를 줄일 수 있을 것이다.</w:t>
      </w:r>
    </w:p>
    <w:p w14:paraId="1E6D2F71" w14:textId="77777777" w:rsidR="00E45617" w:rsidRPr="00764544" w:rsidRDefault="00E45617" w:rsidP="002F0C54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2488E0AD" w14:textId="04ED94A2" w:rsidR="009D41B7" w:rsidRPr="00950C24" w:rsidRDefault="000456C6" w:rsidP="00950C24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34"/>
          <w:szCs w:val="34"/>
        </w:rPr>
      </w:pPr>
      <w:r>
        <w:rPr>
          <w:rFonts w:ascii="함초롬바탕" w:eastAsia="함초롬바탕" w:hAnsi="함초롬바탕" w:cs="함초롬바탕"/>
          <w:bCs/>
          <w:color w:val="000000"/>
          <w:kern w:val="0"/>
          <w:sz w:val="34"/>
          <w:szCs w:val="34"/>
        </w:rPr>
        <w:t>3</w:t>
      </w:r>
      <w:r w:rsidR="009D41B7" w:rsidRPr="000C724B">
        <w:rPr>
          <w:rFonts w:ascii="함초롬바탕" w:eastAsia="함초롬바탕" w:hAnsi="함초롬바탕" w:cs="함초롬바탕"/>
          <w:bCs/>
          <w:color w:val="000000"/>
          <w:kern w:val="0"/>
          <w:sz w:val="34"/>
          <w:szCs w:val="34"/>
        </w:rPr>
        <w:t xml:space="preserve">. </w:t>
      </w:r>
      <w:r>
        <w:rPr>
          <w:rFonts w:ascii="함초롬바탕" w:eastAsia="함초롬바탕" w:hAnsi="함초롬바탕" w:cs="함초롬바탕" w:hint="eastAsia"/>
          <w:bCs/>
          <w:color w:val="000000"/>
          <w:kern w:val="0"/>
          <w:sz w:val="34"/>
          <w:szCs w:val="34"/>
        </w:rPr>
        <w:t>결</w:t>
      </w:r>
      <w:r w:rsidR="009D41B7" w:rsidRPr="000C724B">
        <w:rPr>
          <w:rFonts w:ascii="함초롬바탕" w:eastAsia="함초롬바탕" w:hAnsi="함초롬바탕" w:cs="함초롬바탕" w:hint="eastAsia"/>
          <w:bCs/>
          <w:color w:val="000000"/>
          <w:kern w:val="0"/>
          <w:sz w:val="34"/>
          <w:szCs w:val="34"/>
        </w:rPr>
        <w:t>론</w:t>
      </w:r>
    </w:p>
    <w:p w14:paraId="67296087" w14:textId="5085EE11" w:rsidR="00D76E00" w:rsidRDefault="00B76EB1" w:rsidP="009D41B7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D76E0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본 실험에서는 다양한 모양의 시료의 관성 모멘트를 측정함으로써 중심축 정리와 </w:t>
      </w:r>
      <w:r w:rsidR="00D76E00">
        <w:rPr>
          <w:rFonts w:ascii="함초롬바탕" w:eastAsia="함초롬바탕" w:hAnsi="함초롬바탕" w:cs="함초롬바탕"/>
          <w:color w:val="000000"/>
          <w:kern w:val="0"/>
          <w:szCs w:val="20"/>
        </w:rPr>
        <w:t>‘</w:t>
      </w:r>
      <w:r w:rsidR="00D76E0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회전에 관한 뉴턴 제2법칙</w:t>
      </w:r>
      <w:r w:rsidR="00D76E00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’ </w:t>
      </w:r>
      <w:r w:rsidR="00D76E0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등</w:t>
      </w:r>
      <w:r w:rsidR="000477A3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0477A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관성 모멘트와 관련된 여러 이론을 </w:t>
      </w:r>
      <w:r w:rsidR="006F7B9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실험적으로 검증하였다</w:t>
      </w:r>
      <w:r w:rsidR="0001438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.</w:t>
      </w:r>
      <w:r w:rsidR="000F251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F251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비슷한 질량의 추라도 그 모양에 따라 관성 모멘트가 달랐으며,</w:t>
      </w:r>
      <w:r w:rsidR="000F251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F251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동일한 추라도 회전축에서 떨어진 거리가 멀어질 수록 관성 모멘트도 커짐을 확인하였다.</w:t>
      </w:r>
    </w:p>
    <w:p w14:paraId="6796AA79" w14:textId="1B38E7C9" w:rsidR="006F5185" w:rsidRDefault="00057542" w:rsidP="001D0D70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실험을 통하여 얻은 관성 모멘트 값은 이론적인 값과 정확하게 일치하지는 않았다.</w:t>
      </w:r>
      <w:r w:rsidR="00893D02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893D0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일반적으로 이론 값은 측정 결과보다 다소 작게 계산되었다.</w:t>
      </w:r>
      <w:r w:rsidR="00C1603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C1603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이러한 </w:t>
      </w:r>
      <w:r w:rsidR="00F61C2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결과</w:t>
      </w:r>
      <w:r w:rsidR="00C1603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의 원인으로 </w:t>
      </w:r>
      <w:r w:rsidR="00C16035">
        <w:rPr>
          <w:rFonts w:ascii="함초롬바탕" w:eastAsia="함초롬바탕" w:hAnsi="함초롬바탕" w:cs="함초롬바탕"/>
          <w:color w:val="000000"/>
          <w:kern w:val="0"/>
          <w:szCs w:val="20"/>
        </w:rPr>
        <w:t>‘</w:t>
      </w:r>
      <w:r w:rsidR="00C1603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측정 과정에서 발생한 </w:t>
      </w:r>
      <w:proofErr w:type="spellStart"/>
      <w:r w:rsidR="00C1603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물리량의</w:t>
      </w:r>
      <w:proofErr w:type="spellEnd"/>
      <w:r w:rsidR="00C1603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부정확성</w:t>
      </w:r>
      <w:r w:rsidR="00C16035">
        <w:rPr>
          <w:rFonts w:ascii="함초롬바탕" w:eastAsia="함초롬바탕" w:hAnsi="함초롬바탕" w:cs="함초롬바탕"/>
          <w:color w:val="000000"/>
          <w:kern w:val="0"/>
          <w:szCs w:val="20"/>
        </w:rPr>
        <w:t>’, ‘</w:t>
      </w:r>
      <w:r w:rsidR="00FD6B5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실이나 추에 의하여 발생하는 오차</w:t>
      </w:r>
      <w:r w:rsidR="00FD6B59">
        <w:rPr>
          <w:rFonts w:ascii="함초롬바탕" w:eastAsia="함초롬바탕" w:hAnsi="함초롬바탕" w:cs="함초롬바탕"/>
          <w:color w:val="000000"/>
          <w:kern w:val="0"/>
          <w:szCs w:val="20"/>
        </w:rPr>
        <w:t>’</w:t>
      </w:r>
      <w:proofErr w:type="spellStart"/>
      <w:r w:rsidR="00FD6B5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를</w:t>
      </w:r>
      <w:proofErr w:type="spellEnd"/>
      <w:r w:rsidR="00FD6B5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제시하였다.</w:t>
      </w:r>
      <w:r w:rsidR="00FD6B5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D6B5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특히 </w:t>
      </w:r>
      <w:r w:rsidR="00F2103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첫 번째 원인은 실험 결과에서 발생한 오차율 </w:t>
      </w:r>
      <w:r w:rsidR="00F2103D">
        <w:rPr>
          <w:rFonts w:ascii="함초롬바탕" w:eastAsia="함초롬바탕" w:hAnsi="함초롬바탕" w:cs="함초롬바탕"/>
          <w:color w:val="000000"/>
          <w:kern w:val="0"/>
          <w:szCs w:val="20"/>
        </w:rPr>
        <w:t>5%</w:t>
      </w:r>
      <w:r w:rsidR="00F2103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를 충분히 설명할 수 있을 정도로 강력하였다.</w:t>
      </w:r>
      <w:r w:rsidR="001D0D70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D0D7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제시한 오차 원인은 모두 명확한 해결 방안이 있기 때문에,</w:t>
      </w:r>
      <w:r w:rsidR="001D0D70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D0D7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이를 보정하여 더욱 정확한 실험을 시행할 수 있을 것으로 기대된다.</w:t>
      </w:r>
    </w:p>
    <w:p w14:paraId="2F314D10" w14:textId="071DD799" w:rsidR="00505797" w:rsidRPr="00AA7281" w:rsidRDefault="00505797" w:rsidP="00505797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8"/>
          <w:szCs w:val="28"/>
        </w:rPr>
      </w:pPr>
      <w:r w:rsidRPr="00AA7281">
        <w:rPr>
          <w:rFonts w:ascii="함초롬바탕" w:eastAsia="함초롬바탕" w:hAnsi="함초롬바탕" w:cs="함초롬바탕"/>
          <w:bCs/>
          <w:color w:val="000000"/>
          <w:kern w:val="0"/>
          <w:sz w:val="28"/>
          <w:szCs w:val="28"/>
        </w:rPr>
        <w:t>4.</w:t>
      </w:r>
      <w:r w:rsidRPr="00AA7281">
        <w:rPr>
          <w:rFonts w:ascii="함초롬바탕" w:eastAsia="함초롬바탕" w:hAnsi="함초롬바탕" w:cs="함초롬바탕" w:hint="eastAsia"/>
          <w:bCs/>
          <w:color w:val="000000"/>
          <w:kern w:val="0"/>
          <w:sz w:val="28"/>
          <w:szCs w:val="28"/>
        </w:rPr>
        <w:t xml:space="preserve"> 참고 문헌</w:t>
      </w:r>
    </w:p>
    <w:p w14:paraId="7AD63FE8" w14:textId="60710FDF" w:rsidR="00344FE7" w:rsidRDefault="00344FE7" w:rsidP="00505797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[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1] Halliday. et al, “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일반물리학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”,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개정1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0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판,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John Wiley &amp; Sons, Inc. p.</w:t>
      </w:r>
      <w:r w:rsidR="00503FBE">
        <w:rPr>
          <w:rFonts w:ascii="함초롬바탕" w:eastAsia="함초롬바탕" w:hAnsi="함초롬바탕" w:cs="함초롬바탕"/>
          <w:color w:val="000000"/>
          <w:kern w:val="0"/>
          <w:szCs w:val="20"/>
        </w:rPr>
        <w:t>319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.</w:t>
      </w:r>
    </w:p>
    <w:p w14:paraId="3DBA00D7" w14:textId="360501DC" w:rsidR="00094B7F" w:rsidRDefault="00094B7F" w:rsidP="00505797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[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2] </w:t>
      </w:r>
      <w:r w:rsidR="003275A5" w:rsidRPr="003275A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서울대학교</w:t>
      </w:r>
      <w:r w:rsidR="003275A5" w:rsidRPr="003275A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물리학실험 매뉴얼, </w:t>
      </w:r>
      <w:r w:rsidR="00215EE4">
        <w:rPr>
          <w:rFonts w:ascii="함초롬바탕" w:eastAsia="함초롬바탕" w:hAnsi="함초롬바탕" w:cs="함초롬바탕"/>
          <w:color w:val="000000"/>
          <w:kern w:val="0"/>
          <w:szCs w:val="20"/>
        </w:rPr>
        <w:t>“</w:t>
      </w:r>
      <w:r w:rsidR="003275A5" w:rsidRPr="003275A5">
        <w:rPr>
          <w:rFonts w:ascii="함초롬바탕" w:eastAsia="함초롬바탕" w:hAnsi="함초롬바탕" w:cs="함초롬바탕"/>
          <w:color w:val="000000"/>
          <w:kern w:val="0"/>
          <w:szCs w:val="20"/>
        </w:rPr>
        <w:t>실험 1-2. 관성모멘트 측정</w:t>
      </w:r>
      <w:r w:rsidR="00215EE4">
        <w:rPr>
          <w:rFonts w:ascii="함초롬바탕" w:eastAsia="함초롬바탕" w:hAnsi="함초롬바탕" w:cs="함초롬바탕"/>
          <w:color w:val="000000"/>
          <w:kern w:val="0"/>
          <w:szCs w:val="20"/>
        </w:rPr>
        <w:t>”</w:t>
      </w:r>
      <w:r w:rsidR="0094081E">
        <w:rPr>
          <w:rFonts w:ascii="함초롬바탕" w:eastAsia="함초롬바탕" w:hAnsi="함초롬바탕" w:cs="함초롬바탕"/>
          <w:color w:val="000000"/>
          <w:kern w:val="0"/>
          <w:szCs w:val="20"/>
        </w:rPr>
        <w:t>.</w:t>
      </w:r>
      <w:r w:rsidR="00215EE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2671CA">
        <w:rPr>
          <w:rFonts w:ascii="함초롬바탕" w:eastAsia="함초롬바탕" w:hAnsi="함초롬바탕" w:cs="함초롬바탕"/>
          <w:color w:val="000000"/>
          <w:kern w:val="0"/>
          <w:szCs w:val="20"/>
        </w:rPr>
        <w:t>Retrieved 16 April 2020</w:t>
      </w:r>
      <w:r w:rsidR="00215EE4">
        <w:rPr>
          <w:rFonts w:ascii="함초롬바탕" w:eastAsia="함초롬바탕" w:hAnsi="함초롬바탕" w:cs="함초롬바탕"/>
          <w:color w:val="000000"/>
          <w:kern w:val="0"/>
          <w:szCs w:val="20"/>
        </w:rPr>
        <w:t>.</w:t>
      </w:r>
    </w:p>
    <w:p w14:paraId="15ABA4A2" w14:textId="15A5856D" w:rsidR="00382B1B" w:rsidRPr="0054770F" w:rsidRDefault="00382B1B" w:rsidP="00505797">
      <w:pPr>
        <w:spacing w:line="276" w:lineRule="auto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[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3] </w:t>
      </w:r>
      <w:r w:rsidR="00810CDA" w:rsidRPr="00AB4EC9">
        <w:rPr>
          <w:rFonts w:ascii="함초롬바탕" w:eastAsia="함초롬바탕" w:hAnsi="함초롬바탕" w:cs="함초롬바탕"/>
          <w:color w:val="000000"/>
          <w:kern w:val="0"/>
          <w:szCs w:val="20"/>
        </w:rPr>
        <w:t>Berkeley Seismology Laboratory. University of California.</w:t>
      </w:r>
      <w:r w:rsidR="00810CD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867773">
        <w:rPr>
          <w:rFonts w:ascii="함초롬바탕" w:eastAsia="함초롬바탕" w:hAnsi="함초롬바탕" w:cs="함초롬바탕"/>
          <w:color w:val="000000"/>
          <w:kern w:val="0"/>
          <w:szCs w:val="20"/>
        </w:rPr>
        <w:t>“</w:t>
      </w:r>
      <w:r w:rsidR="00AB4EC9" w:rsidRPr="00AB4EC9">
        <w:rPr>
          <w:rFonts w:ascii="함초롬바탕" w:eastAsia="함초롬바탕" w:hAnsi="함초롬바탕" w:cs="함초롬바탕"/>
          <w:color w:val="000000"/>
          <w:kern w:val="0"/>
          <w:szCs w:val="20"/>
        </w:rPr>
        <w:t>Data Analysis Toolkit #5: Uncertainty Analysis and Error Propagation</w:t>
      </w:r>
      <w:r w:rsidR="00867773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”, </w:t>
      </w:r>
      <w:r w:rsidR="00567919" w:rsidRPr="00567919">
        <w:rPr>
          <w:rFonts w:ascii="함초롬바탕" w:eastAsia="함초롬바탕" w:hAnsi="함초롬바탕" w:cs="함초롬바탕"/>
          <w:color w:val="000000"/>
          <w:kern w:val="0"/>
          <w:szCs w:val="20"/>
        </w:rPr>
        <w:t>Kirchner, James.</w:t>
      </w:r>
      <w:r w:rsidR="00AB4EC9" w:rsidRPr="00AB4EC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Retrieved 22 April 2016.</w:t>
      </w:r>
    </w:p>
    <w:sectPr w:rsidR="00382B1B" w:rsidRPr="0054770F" w:rsidSect="00C33DFC">
      <w:type w:val="continuous"/>
      <w:pgSz w:w="11906" w:h="16838"/>
      <w:pgMar w:top="1701" w:right="1440" w:bottom="1440" w:left="1440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8B871D" w14:textId="77777777" w:rsidR="00256E62" w:rsidRDefault="00256E62" w:rsidP="00327569">
      <w:pPr>
        <w:spacing w:after="0" w:line="240" w:lineRule="auto"/>
      </w:pPr>
      <w:r>
        <w:separator/>
      </w:r>
    </w:p>
  </w:endnote>
  <w:endnote w:type="continuationSeparator" w:id="0">
    <w:p w14:paraId="2DECC74E" w14:textId="77777777" w:rsidR="00256E62" w:rsidRDefault="00256E62" w:rsidP="00327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함초롬바탕">
    <w:panose1 w:val="020B0804000101010101"/>
    <w:charset w:val="81"/>
    <w:family w:val="modern"/>
    <w:pitch w:val="variable"/>
    <w:sig w:usb0="F7002EFF" w:usb1="19DFFFFF" w:usb2="001BFDD7" w:usb3="00000000" w:csb0="001F01FF" w:csb1="00000000"/>
    <w:embedRegular r:id="rId1" w:subsetted="1" w:fontKey="{A5CA1F17-028B-4963-94FF-DF2CE0568C3E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66A70EE-983F-4B2F-AC9F-9372BEBA1ECD}"/>
    <w:embedItalic r:id="rId3" w:fontKey="{65E8BF42-B801-4655-B823-5C3406DF38B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8162F9" w14:textId="77777777" w:rsidR="00256E62" w:rsidRDefault="00256E62" w:rsidP="00327569">
      <w:pPr>
        <w:spacing w:after="0" w:line="240" w:lineRule="auto"/>
      </w:pPr>
      <w:r>
        <w:separator/>
      </w:r>
    </w:p>
  </w:footnote>
  <w:footnote w:type="continuationSeparator" w:id="0">
    <w:p w14:paraId="71D0C587" w14:textId="77777777" w:rsidR="00256E62" w:rsidRDefault="00256E62" w:rsidP="003275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AB19D2"/>
    <w:multiLevelType w:val="multilevel"/>
    <w:tmpl w:val="9A2AD30E"/>
    <w:lvl w:ilvl="0">
      <w:start w:val="1"/>
      <w:numFmt w:val="decimal"/>
      <w:lvlText w:val="%1-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044099B"/>
    <w:multiLevelType w:val="hybridMultilevel"/>
    <w:tmpl w:val="6B4471B6"/>
    <w:lvl w:ilvl="0" w:tplc="66BCC75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4F972235"/>
    <w:multiLevelType w:val="multilevel"/>
    <w:tmpl w:val="43FECA4E"/>
    <w:lvl w:ilvl="0">
      <w:start w:val="1"/>
      <w:numFmt w:val="decimal"/>
      <w:lvlText w:val="%1-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5B07569B"/>
    <w:multiLevelType w:val="multilevel"/>
    <w:tmpl w:val="43FECA4E"/>
    <w:lvl w:ilvl="0">
      <w:start w:val="1"/>
      <w:numFmt w:val="decimal"/>
      <w:lvlText w:val="%1-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728B1CA2"/>
    <w:multiLevelType w:val="hybridMultilevel"/>
    <w:tmpl w:val="B3F0AD9E"/>
    <w:lvl w:ilvl="0" w:tplc="FB627D70">
      <w:start w:val="1"/>
      <w:numFmt w:val="decimal"/>
      <w:lvlText w:val="%1."/>
      <w:lvlJc w:val="left"/>
      <w:pPr>
        <w:ind w:left="760" w:hanging="360"/>
      </w:pPr>
      <w:rPr>
        <w:rFonts w:eastAsia="함초롬바탕" w:hAnsi="함초롬바탕" w:cs="함초롬바탕"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7B927295"/>
    <w:multiLevelType w:val="hybridMultilevel"/>
    <w:tmpl w:val="E3F604BE"/>
    <w:lvl w:ilvl="0" w:tplc="AC8C1570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6" w15:restartNumberingAfterBreak="0">
    <w:nsid w:val="7C801866"/>
    <w:multiLevelType w:val="multilevel"/>
    <w:tmpl w:val="43FECA4E"/>
    <w:lvl w:ilvl="0">
      <w:start w:val="1"/>
      <w:numFmt w:val="decimal"/>
      <w:lvlText w:val="%1-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embedTrueTypeFonts/>
  <w:embedSystemFonts/>
  <w:saveSubsetFonts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DFC"/>
    <w:rsid w:val="00002CC2"/>
    <w:rsid w:val="00002F2C"/>
    <w:rsid w:val="00014383"/>
    <w:rsid w:val="00014C83"/>
    <w:rsid w:val="0002060A"/>
    <w:rsid w:val="00020B7D"/>
    <w:rsid w:val="0002332D"/>
    <w:rsid w:val="0002360D"/>
    <w:rsid w:val="0002613E"/>
    <w:rsid w:val="00031694"/>
    <w:rsid w:val="000323F1"/>
    <w:rsid w:val="00033C4C"/>
    <w:rsid w:val="00035054"/>
    <w:rsid w:val="00035B1F"/>
    <w:rsid w:val="00035D38"/>
    <w:rsid w:val="000401C8"/>
    <w:rsid w:val="00041749"/>
    <w:rsid w:val="00044A52"/>
    <w:rsid w:val="000456C6"/>
    <w:rsid w:val="00046586"/>
    <w:rsid w:val="0004759A"/>
    <w:rsid w:val="000477A3"/>
    <w:rsid w:val="000519E1"/>
    <w:rsid w:val="00052B5A"/>
    <w:rsid w:val="00056F31"/>
    <w:rsid w:val="00057542"/>
    <w:rsid w:val="0006175A"/>
    <w:rsid w:val="00063918"/>
    <w:rsid w:val="000648AB"/>
    <w:rsid w:val="00065531"/>
    <w:rsid w:val="00065D63"/>
    <w:rsid w:val="00082169"/>
    <w:rsid w:val="00085BB4"/>
    <w:rsid w:val="00092BA7"/>
    <w:rsid w:val="00094B7F"/>
    <w:rsid w:val="00095D9E"/>
    <w:rsid w:val="00096380"/>
    <w:rsid w:val="0009687A"/>
    <w:rsid w:val="00097FDE"/>
    <w:rsid w:val="000A1DBA"/>
    <w:rsid w:val="000A336C"/>
    <w:rsid w:val="000A387E"/>
    <w:rsid w:val="000A6381"/>
    <w:rsid w:val="000A6C03"/>
    <w:rsid w:val="000B19B5"/>
    <w:rsid w:val="000C0716"/>
    <w:rsid w:val="000C485A"/>
    <w:rsid w:val="000C54E9"/>
    <w:rsid w:val="000C60A6"/>
    <w:rsid w:val="000C724B"/>
    <w:rsid w:val="000C79A0"/>
    <w:rsid w:val="000D104B"/>
    <w:rsid w:val="000D4B88"/>
    <w:rsid w:val="000D6D7E"/>
    <w:rsid w:val="000E3126"/>
    <w:rsid w:val="000F251F"/>
    <w:rsid w:val="000F5F85"/>
    <w:rsid w:val="0010335D"/>
    <w:rsid w:val="0010516E"/>
    <w:rsid w:val="00106465"/>
    <w:rsid w:val="001102E9"/>
    <w:rsid w:val="001115A5"/>
    <w:rsid w:val="001117F5"/>
    <w:rsid w:val="00111C1F"/>
    <w:rsid w:val="00111EBC"/>
    <w:rsid w:val="001145B0"/>
    <w:rsid w:val="001220EA"/>
    <w:rsid w:val="00123642"/>
    <w:rsid w:val="00123D9F"/>
    <w:rsid w:val="00125D4A"/>
    <w:rsid w:val="0012667B"/>
    <w:rsid w:val="00126CC2"/>
    <w:rsid w:val="001270AD"/>
    <w:rsid w:val="001276A6"/>
    <w:rsid w:val="00127D08"/>
    <w:rsid w:val="00130266"/>
    <w:rsid w:val="00132D24"/>
    <w:rsid w:val="001338E0"/>
    <w:rsid w:val="00135A0E"/>
    <w:rsid w:val="001378BA"/>
    <w:rsid w:val="00141680"/>
    <w:rsid w:val="00142283"/>
    <w:rsid w:val="001426EB"/>
    <w:rsid w:val="00143C59"/>
    <w:rsid w:val="00143FD6"/>
    <w:rsid w:val="00150D9E"/>
    <w:rsid w:val="00154581"/>
    <w:rsid w:val="00155DA4"/>
    <w:rsid w:val="0016100F"/>
    <w:rsid w:val="00161BBA"/>
    <w:rsid w:val="00162EAE"/>
    <w:rsid w:val="0016786B"/>
    <w:rsid w:val="001704E7"/>
    <w:rsid w:val="00170F21"/>
    <w:rsid w:val="00176703"/>
    <w:rsid w:val="00177FAF"/>
    <w:rsid w:val="001805FB"/>
    <w:rsid w:val="00180633"/>
    <w:rsid w:val="00184C9A"/>
    <w:rsid w:val="001852B6"/>
    <w:rsid w:val="00186B83"/>
    <w:rsid w:val="00190DFB"/>
    <w:rsid w:val="001911E6"/>
    <w:rsid w:val="0019152D"/>
    <w:rsid w:val="00191728"/>
    <w:rsid w:val="001953B1"/>
    <w:rsid w:val="00195753"/>
    <w:rsid w:val="001974E9"/>
    <w:rsid w:val="001A0061"/>
    <w:rsid w:val="001A0245"/>
    <w:rsid w:val="001A18A0"/>
    <w:rsid w:val="001A2C73"/>
    <w:rsid w:val="001A6468"/>
    <w:rsid w:val="001A6DE9"/>
    <w:rsid w:val="001B3CD1"/>
    <w:rsid w:val="001B561E"/>
    <w:rsid w:val="001B6E2E"/>
    <w:rsid w:val="001C3042"/>
    <w:rsid w:val="001C3E65"/>
    <w:rsid w:val="001C407B"/>
    <w:rsid w:val="001C6F66"/>
    <w:rsid w:val="001D0D70"/>
    <w:rsid w:val="001D127E"/>
    <w:rsid w:val="001D247C"/>
    <w:rsid w:val="001D26AD"/>
    <w:rsid w:val="001D4687"/>
    <w:rsid w:val="001D788C"/>
    <w:rsid w:val="001D7FB2"/>
    <w:rsid w:val="001E027A"/>
    <w:rsid w:val="001E0D58"/>
    <w:rsid w:val="001E1456"/>
    <w:rsid w:val="001E1B95"/>
    <w:rsid w:val="001E4527"/>
    <w:rsid w:val="001E54A9"/>
    <w:rsid w:val="001E5817"/>
    <w:rsid w:val="001E59DB"/>
    <w:rsid w:val="001F3AA0"/>
    <w:rsid w:val="001F3CDE"/>
    <w:rsid w:val="001F67DD"/>
    <w:rsid w:val="00202D38"/>
    <w:rsid w:val="00204524"/>
    <w:rsid w:val="00211EAD"/>
    <w:rsid w:val="0021268B"/>
    <w:rsid w:val="00214218"/>
    <w:rsid w:val="00215EE4"/>
    <w:rsid w:val="002224C4"/>
    <w:rsid w:val="0022343D"/>
    <w:rsid w:val="002275E9"/>
    <w:rsid w:val="00235288"/>
    <w:rsid w:val="00236DB4"/>
    <w:rsid w:val="00237451"/>
    <w:rsid w:val="002425BC"/>
    <w:rsid w:val="00243590"/>
    <w:rsid w:val="00243C1D"/>
    <w:rsid w:val="0024464A"/>
    <w:rsid w:val="002461B1"/>
    <w:rsid w:val="00256E62"/>
    <w:rsid w:val="00257D1E"/>
    <w:rsid w:val="00264457"/>
    <w:rsid w:val="002655C2"/>
    <w:rsid w:val="002656DE"/>
    <w:rsid w:val="00266440"/>
    <w:rsid w:val="002670F6"/>
    <w:rsid w:val="002671CA"/>
    <w:rsid w:val="00271EA1"/>
    <w:rsid w:val="00275D36"/>
    <w:rsid w:val="00277FA3"/>
    <w:rsid w:val="00282626"/>
    <w:rsid w:val="0028338D"/>
    <w:rsid w:val="002837FA"/>
    <w:rsid w:val="0029031B"/>
    <w:rsid w:val="00291952"/>
    <w:rsid w:val="00291C93"/>
    <w:rsid w:val="00294BFA"/>
    <w:rsid w:val="00297265"/>
    <w:rsid w:val="002A083E"/>
    <w:rsid w:val="002A35EE"/>
    <w:rsid w:val="002A472C"/>
    <w:rsid w:val="002A6A4A"/>
    <w:rsid w:val="002A7B99"/>
    <w:rsid w:val="002B0193"/>
    <w:rsid w:val="002B14AE"/>
    <w:rsid w:val="002B1D54"/>
    <w:rsid w:val="002B3E06"/>
    <w:rsid w:val="002B48EC"/>
    <w:rsid w:val="002B5230"/>
    <w:rsid w:val="002B6D9D"/>
    <w:rsid w:val="002C7889"/>
    <w:rsid w:val="002D4CE3"/>
    <w:rsid w:val="002E2516"/>
    <w:rsid w:val="002E37CB"/>
    <w:rsid w:val="002E4F15"/>
    <w:rsid w:val="002F0BDD"/>
    <w:rsid w:val="002F0C54"/>
    <w:rsid w:val="002F268C"/>
    <w:rsid w:val="002F2D34"/>
    <w:rsid w:val="002F46C0"/>
    <w:rsid w:val="002F5572"/>
    <w:rsid w:val="00300E07"/>
    <w:rsid w:val="00300EBF"/>
    <w:rsid w:val="003043F3"/>
    <w:rsid w:val="00305D55"/>
    <w:rsid w:val="003130C1"/>
    <w:rsid w:val="003134AE"/>
    <w:rsid w:val="00315425"/>
    <w:rsid w:val="003163DA"/>
    <w:rsid w:val="0032013A"/>
    <w:rsid w:val="00323A6B"/>
    <w:rsid w:val="00324DAA"/>
    <w:rsid w:val="00325ACA"/>
    <w:rsid w:val="00327569"/>
    <w:rsid w:val="003275A5"/>
    <w:rsid w:val="00332D22"/>
    <w:rsid w:val="00333D14"/>
    <w:rsid w:val="00335CA9"/>
    <w:rsid w:val="00337AC9"/>
    <w:rsid w:val="00340409"/>
    <w:rsid w:val="003408B6"/>
    <w:rsid w:val="0034343B"/>
    <w:rsid w:val="003440AF"/>
    <w:rsid w:val="00344FE7"/>
    <w:rsid w:val="00345A71"/>
    <w:rsid w:val="00347860"/>
    <w:rsid w:val="003529DD"/>
    <w:rsid w:val="003605F0"/>
    <w:rsid w:val="003606BA"/>
    <w:rsid w:val="00361023"/>
    <w:rsid w:val="0036651F"/>
    <w:rsid w:val="00367406"/>
    <w:rsid w:val="00375F08"/>
    <w:rsid w:val="003806D3"/>
    <w:rsid w:val="00381E72"/>
    <w:rsid w:val="00381F04"/>
    <w:rsid w:val="00382B1B"/>
    <w:rsid w:val="00382DC9"/>
    <w:rsid w:val="00383A9C"/>
    <w:rsid w:val="00385A03"/>
    <w:rsid w:val="00387517"/>
    <w:rsid w:val="00394C0F"/>
    <w:rsid w:val="003A014F"/>
    <w:rsid w:val="003A0338"/>
    <w:rsid w:val="003A0E08"/>
    <w:rsid w:val="003A1167"/>
    <w:rsid w:val="003A1575"/>
    <w:rsid w:val="003A233F"/>
    <w:rsid w:val="003A29D8"/>
    <w:rsid w:val="003A792E"/>
    <w:rsid w:val="003B0B47"/>
    <w:rsid w:val="003B7C98"/>
    <w:rsid w:val="003C0B6D"/>
    <w:rsid w:val="003C6A62"/>
    <w:rsid w:val="003C7FB6"/>
    <w:rsid w:val="003D3880"/>
    <w:rsid w:val="003D6198"/>
    <w:rsid w:val="003E052B"/>
    <w:rsid w:val="003E28BC"/>
    <w:rsid w:val="003E2AAD"/>
    <w:rsid w:val="003E4702"/>
    <w:rsid w:val="003F2132"/>
    <w:rsid w:val="003F4F66"/>
    <w:rsid w:val="004045D2"/>
    <w:rsid w:val="00404702"/>
    <w:rsid w:val="00405941"/>
    <w:rsid w:val="00410116"/>
    <w:rsid w:val="00413C17"/>
    <w:rsid w:val="00415575"/>
    <w:rsid w:val="00415C35"/>
    <w:rsid w:val="004164D2"/>
    <w:rsid w:val="004177D5"/>
    <w:rsid w:val="00421727"/>
    <w:rsid w:val="00423C9F"/>
    <w:rsid w:val="00424203"/>
    <w:rsid w:val="0042524E"/>
    <w:rsid w:val="00425C49"/>
    <w:rsid w:val="00426270"/>
    <w:rsid w:val="0043254B"/>
    <w:rsid w:val="004446B8"/>
    <w:rsid w:val="00445BA4"/>
    <w:rsid w:val="00446C21"/>
    <w:rsid w:val="004518F9"/>
    <w:rsid w:val="00454410"/>
    <w:rsid w:val="00454CDC"/>
    <w:rsid w:val="00455895"/>
    <w:rsid w:val="00457F2D"/>
    <w:rsid w:val="00466ECD"/>
    <w:rsid w:val="00471235"/>
    <w:rsid w:val="0047252D"/>
    <w:rsid w:val="00472832"/>
    <w:rsid w:val="00477A7F"/>
    <w:rsid w:val="00486CDF"/>
    <w:rsid w:val="0048746B"/>
    <w:rsid w:val="00492BF5"/>
    <w:rsid w:val="00493539"/>
    <w:rsid w:val="004A07BD"/>
    <w:rsid w:val="004A08DE"/>
    <w:rsid w:val="004A5486"/>
    <w:rsid w:val="004A78E8"/>
    <w:rsid w:val="004A7924"/>
    <w:rsid w:val="004B09FC"/>
    <w:rsid w:val="004B21E7"/>
    <w:rsid w:val="004B3D27"/>
    <w:rsid w:val="004B418E"/>
    <w:rsid w:val="004B4E08"/>
    <w:rsid w:val="004B5E4F"/>
    <w:rsid w:val="004B70F2"/>
    <w:rsid w:val="004C0D58"/>
    <w:rsid w:val="004C0E2E"/>
    <w:rsid w:val="004C22B1"/>
    <w:rsid w:val="004C325F"/>
    <w:rsid w:val="004C363B"/>
    <w:rsid w:val="004D4780"/>
    <w:rsid w:val="004D497D"/>
    <w:rsid w:val="004E063B"/>
    <w:rsid w:val="004E2407"/>
    <w:rsid w:val="004E2A3B"/>
    <w:rsid w:val="004E3FE4"/>
    <w:rsid w:val="004E4CE7"/>
    <w:rsid w:val="004E5360"/>
    <w:rsid w:val="004E7009"/>
    <w:rsid w:val="004F282A"/>
    <w:rsid w:val="004F5C3A"/>
    <w:rsid w:val="004F62CA"/>
    <w:rsid w:val="004F692B"/>
    <w:rsid w:val="00500EE0"/>
    <w:rsid w:val="005037A8"/>
    <w:rsid w:val="00503FBE"/>
    <w:rsid w:val="005045D3"/>
    <w:rsid w:val="00505797"/>
    <w:rsid w:val="00507A56"/>
    <w:rsid w:val="00510862"/>
    <w:rsid w:val="0051783D"/>
    <w:rsid w:val="00521146"/>
    <w:rsid w:val="005262C5"/>
    <w:rsid w:val="0052653C"/>
    <w:rsid w:val="0052717D"/>
    <w:rsid w:val="0052727B"/>
    <w:rsid w:val="00536014"/>
    <w:rsid w:val="005360B2"/>
    <w:rsid w:val="00536E6C"/>
    <w:rsid w:val="0053777C"/>
    <w:rsid w:val="00537B0C"/>
    <w:rsid w:val="00541E8B"/>
    <w:rsid w:val="0054770F"/>
    <w:rsid w:val="0055170E"/>
    <w:rsid w:val="00554A59"/>
    <w:rsid w:val="005559C9"/>
    <w:rsid w:val="00563824"/>
    <w:rsid w:val="00563E0E"/>
    <w:rsid w:val="00564B83"/>
    <w:rsid w:val="00565E2D"/>
    <w:rsid w:val="0056790A"/>
    <w:rsid w:val="00567919"/>
    <w:rsid w:val="005704EA"/>
    <w:rsid w:val="00570D25"/>
    <w:rsid w:val="00575554"/>
    <w:rsid w:val="00582610"/>
    <w:rsid w:val="00584E08"/>
    <w:rsid w:val="00585302"/>
    <w:rsid w:val="005853EE"/>
    <w:rsid w:val="00586A7E"/>
    <w:rsid w:val="00587C89"/>
    <w:rsid w:val="0059444C"/>
    <w:rsid w:val="00596A41"/>
    <w:rsid w:val="005972FB"/>
    <w:rsid w:val="005A17E9"/>
    <w:rsid w:val="005A1CAD"/>
    <w:rsid w:val="005A325B"/>
    <w:rsid w:val="005A3B10"/>
    <w:rsid w:val="005A3B41"/>
    <w:rsid w:val="005A588B"/>
    <w:rsid w:val="005A624E"/>
    <w:rsid w:val="005B1C07"/>
    <w:rsid w:val="005B2B4C"/>
    <w:rsid w:val="005B2FC0"/>
    <w:rsid w:val="005B6057"/>
    <w:rsid w:val="005C0DC2"/>
    <w:rsid w:val="005C0F44"/>
    <w:rsid w:val="005C608A"/>
    <w:rsid w:val="005D1684"/>
    <w:rsid w:val="005D1AE8"/>
    <w:rsid w:val="005D2E12"/>
    <w:rsid w:val="005D5109"/>
    <w:rsid w:val="005E124A"/>
    <w:rsid w:val="005E2C65"/>
    <w:rsid w:val="005E532E"/>
    <w:rsid w:val="005E699A"/>
    <w:rsid w:val="005F1CCC"/>
    <w:rsid w:val="005F1DBF"/>
    <w:rsid w:val="005F261A"/>
    <w:rsid w:val="005F2FB4"/>
    <w:rsid w:val="005F43A2"/>
    <w:rsid w:val="005F459D"/>
    <w:rsid w:val="00601073"/>
    <w:rsid w:val="00603926"/>
    <w:rsid w:val="00604071"/>
    <w:rsid w:val="00611425"/>
    <w:rsid w:val="006207B3"/>
    <w:rsid w:val="00624069"/>
    <w:rsid w:val="00625015"/>
    <w:rsid w:val="0062776B"/>
    <w:rsid w:val="00631118"/>
    <w:rsid w:val="0063489B"/>
    <w:rsid w:val="00635CC6"/>
    <w:rsid w:val="006365C3"/>
    <w:rsid w:val="00640C34"/>
    <w:rsid w:val="00642A40"/>
    <w:rsid w:val="0064324D"/>
    <w:rsid w:val="00645E7E"/>
    <w:rsid w:val="006472EC"/>
    <w:rsid w:val="006502A5"/>
    <w:rsid w:val="00651157"/>
    <w:rsid w:val="0065398C"/>
    <w:rsid w:val="006553D2"/>
    <w:rsid w:val="00657F57"/>
    <w:rsid w:val="006634F3"/>
    <w:rsid w:val="00664437"/>
    <w:rsid w:val="0067034D"/>
    <w:rsid w:val="00674AAE"/>
    <w:rsid w:val="00674B5D"/>
    <w:rsid w:val="0068171A"/>
    <w:rsid w:val="00683B65"/>
    <w:rsid w:val="00684106"/>
    <w:rsid w:val="00684149"/>
    <w:rsid w:val="00685206"/>
    <w:rsid w:val="00690CD8"/>
    <w:rsid w:val="0069101A"/>
    <w:rsid w:val="0069214B"/>
    <w:rsid w:val="0069229A"/>
    <w:rsid w:val="006942F8"/>
    <w:rsid w:val="006A08A0"/>
    <w:rsid w:val="006A2755"/>
    <w:rsid w:val="006A4F0C"/>
    <w:rsid w:val="006A5070"/>
    <w:rsid w:val="006A5A1E"/>
    <w:rsid w:val="006B1178"/>
    <w:rsid w:val="006B6C6E"/>
    <w:rsid w:val="006C099D"/>
    <w:rsid w:val="006C5DF0"/>
    <w:rsid w:val="006C5E55"/>
    <w:rsid w:val="006D112E"/>
    <w:rsid w:val="006D1B82"/>
    <w:rsid w:val="006D268B"/>
    <w:rsid w:val="006D2C68"/>
    <w:rsid w:val="006D30B3"/>
    <w:rsid w:val="006D321F"/>
    <w:rsid w:val="006D4176"/>
    <w:rsid w:val="006D4594"/>
    <w:rsid w:val="006D4623"/>
    <w:rsid w:val="006E3665"/>
    <w:rsid w:val="006E58AF"/>
    <w:rsid w:val="006E6E4D"/>
    <w:rsid w:val="006E6F25"/>
    <w:rsid w:val="006F31EF"/>
    <w:rsid w:val="006F5185"/>
    <w:rsid w:val="006F533B"/>
    <w:rsid w:val="006F554B"/>
    <w:rsid w:val="006F7181"/>
    <w:rsid w:val="006F7881"/>
    <w:rsid w:val="006F7B95"/>
    <w:rsid w:val="0070331D"/>
    <w:rsid w:val="007046A9"/>
    <w:rsid w:val="00715BE4"/>
    <w:rsid w:val="00717299"/>
    <w:rsid w:val="00722027"/>
    <w:rsid w:val="007235DA"/>
    <w:rsid w:val="00727AF6"/>
    <w:rsid w:val="00730DC2"/>
    <w:rsid w:val="00732030"/>
    <w:rsid w:val="0073463F"/>
    <w:rsid w:val="007372A6"/>
    <w:rsid w:val="00737419"/>
    <w:rsid w:val="00740927"/>
    <w:rsid w:val="00742666"/>
    <w:rsid w:val="00742BA8"/>
    <w:rsid w:val="0074416F"/>
    <w:rsid w:val="0074555F"/>
    <w:rsid w:val="00745895"/>
    <w:rsid w:val="00747494"/>
    <w:rsid w:val="007508D2"/>
    <w:rsid w:val="007557E6"/>
    <w:rsid w:val="007569F9"/>
    <w:rsid w:val="0076095F"/>
    <w:rsid w:val="00764544"/>
    <w:rsid w:val="0077036C"/>
    <w:rsid w:val="0077045A"/>
    <w:rsid w:val="00772A08"/>
    <w:rsid w:val="007734DA"/>
    <w:rsid w:val="00773C3D"/>
    <w:rsid w:val="00775A46"/>
    <w:rsid w:val="00785F5C"/>
    <w:rsid w:val="007862C5"/>
    <w:rsid w:val="00786D31"/>
    <w:rsid w:val="007906CD"/>
    <w:rsid w:val="007931C8"/>
    <w:rsid w:val="00794D3E"/>
    <w:rsid w:val="007A062F"/>
    <w:rsid w:val="007A193E"/>
    <w:rsid w:val="007A3E75"/>
    <w:rsid w:val="007A565F"/>
    <w:rsid w:val="007A6FAB"/>
    <w:rsid w:val="007B261E"/>
    <w:rsid w:val="007B40A3"/>
    <w:rsid w:val="007B4EF7"/>
    <w:rsid w:val="007B5159"/>
    <w:rsid w:val="007B777E"/>
    <w:rsid w:val="007C0BE7"/>
    <w:rsid w:val="007C2221"/>
    <w:rsid w:val="007C34DA"/>
    <w:rsid w:val="007C421B"/>
    <w:rsid w:val="007E5A7E"/>
    <w:rsid w:val="007E5F0A"/>
    <w:rsid w:val="007E6C87"/>
    <w:rsid w:val="007F2C3B"/>
    <w:rsid w:val="007F506A"/>
    <w:rsid w:val="00801029"/>
    <w:rsid w:val="00803999"/>
    <w:rsid w:val="00810CDA"/>
    <w:rsid w:val="00813195"/>
    <w:rsid w:val="00822273"/>
    <w:rsid w:val="00825B85"/>
    <w:rsid w:val="0082685A"/>
    <w:rsid w:val="00832AD3"/>
    <w:rsid w:val="0083369C"/>
    <w:rsid w:val="00841F90"/>
    <w:rsid w:val="008421A0"/>
    <w:rsid w:val="00842EBB"/>
    <w:rsid w:val="008457E1"/>
    <w:rsid w:val="00846F62"/>
    <w:rsid w:val="008514E8"/>
    <w:rsid w:val="00853348"/>
    <w:rsid w:val="008553B5"/>
    <w:rsid w:val="00866C33"/>
    <w:rsid w:val="00867773"/>
    <w:rsid w:val="00871351"/>
    <w:rsid w:val="00873CBB"/>
    <w:rsid w:val="00877202"/>
    <w:rsid w:val="00877652"/>
    <w:rsid w:val="00883495"/>
    <w:rsid w:val="00892ED1"/>
    <w:rsid w:val="0089372D"/>
    <w:rsid w:val="00893D02"/>
    <w:rsid w:val="00894509"/>
    <w:rsid w:val="00895BCB"/>
    <w:rsid w:val="008A183A"/>
    <w:rsid w:val="008A5541"/>
    <w:rsid w:val="008A7607"/>
    <w:rsid w:val="008B12E3"/>
    <w:rsid w:val="008B3237"/>
    <w:rsid w:val="008B3F17"/>
    <w:rsid w:val="008C1AD2"/>
    <w:rsid w:val="008C2A71"/>
    <w:rsid w:val="008C2A87"/>
    <w:rsid w:val="008C3CB5"/>
    <w:rsid w:val="008C6099"/>
    <w:rsid w:val="008C712B"/>
    <w:rsid w:val="008C7B75"/>
    <w:rsid w:val="008D0A7C"/>
    <w:rsid w:val="008E02FC"/>
    <w:rsid w:val="008E1068"/>
    <w:rsid w:val="008E1CDB"/>
    <w:rsid w:val="008E55D4"/>
    <w:rsid w:val="008F1DC4"/>
    <w:rsid w:val="008F7B63"/>
    <w:rsid w:val="00904941"/>
    <w:rsid w:val="009065F5"/>
    <w:rsid w:val="009124B1"/>
    <w:rsid w:val="00912B32"/>
    <w:rsid w:val="00914B68"/>
    <w:rsid w:val="00914F36"/>
    <w:rsid w:val="00922D2B"/>
    <w:rsid w:val="0092394A"/>
    <w:rsid w:val="0093008B"/>
    <w:rsid w:val="00931057"/>
    <w:rsid w:val="009341EF"/>
    <w:rsid w:val="00934882"/>
    <w:rsid w:val="0094081E"/>
    <w:rsid w:val="009428F9"/>
    <w:rsid w:val="009434E5"/>
    <w:rsid w:val="00950C24"/>
    <w:rsid w:val="00951C9E"/>
    <w:rsid w:val="00955145"/>
    <w:rsid w:val="0095617B"/>
    <w:rsid w:val="00957B44"/>
    <w:rsid w:val="00957E7D"/>
    <w:rsid w:val="00961612"/>
    <w:rsid w:val="00961C31"/>
    <w:rsid w:val="009636E3"/>
    <w:rsid w:val="009650C8"/>
    <w:rsid w:val="0096551D"/>
    <w:rsid w:val="00965BF2"/>
    <w:rsid w:val="00966179"/>
    <w:rsid w:val="00967208"/>
    <w:rsid w:val="0096735C"/>
    <w:rsid w:val="00970DF6"/>
    <w:rsid w:val="00972A10"/>
    <w:rsid w:val="009745C0"/>
    <w:rsid w:val="0097708A"/>
    <w:rsid w:val="0098106D"/>
    <w:rsid w:val="00990385"/>
    <w:rsid w:val="00994F77"/>
    <w:rsid w:val="00995275"/>
    <w:rsid w:val="009A0BCC"/>
    <w:rsid w:val="009B5571"/>
    <w:rsid w:val="009B6761"/>
    <w:rsid w:val="009B69BD"/>
    <w:rsid w:val="009B70D9"/>
    <w:rsid w:val="009C0805"/>
    <w:rsid w:val="009C1DD6"/>
    <w:rsid w:val="009C1EE5"/>
    <w:rsid w:val="009C51BB"/>
    <w:rsid w:val="009C73EB"/>
    <w:rsid w:val="009D3C9A"/>
    <w:rsid w:val="009D41B7"/>
    <w:rsid w:val="009D5235"/>
    <w:rsid w:val="009D6A45"/>
    <w:rsid w:val="009E2FC8"/>
    <w:rsid w:val="009E45E8"/>
    <w:rsid w:val="009E648A"/>
    <w:rsid w:val="009F275C"/>
    <w:rsid w:val="009F689E"/>
    <w:rsid w:val="009F6E5D"/>
    <w:rsid w:val="009F77BF"/>
    <w:rsid w:val="009F7979"/>
    <w:rsid w:val="00A01303"/>
    <w:rsid w:val="00A040C1"/>
    <w:rsid w:val="00A063B9"/>
    <w:rsid w:val="00A0747A"/>
    <w:rsid w:val="00A07F5E"/>
    <w:rsid w:val="00A120ED"/>
    <w:rsid w:val="00A13DD7"/>
    <w:rsid w:val="00A156F7"/>
    <w:rsid w:val="00A2120F"/>
    <w:rsid w:val="00A316FC"/>
    <w:rsid w:val="00A321B5"/>
    <w:rsid w:val="00A343B9"/>
    <w:rsid w:val="00A35F16"/>
    <w:rsid w:val="00A37C5F"/>
    <w:rsid w:val="00A430BA"/>
    <w:rsid w:val="00A430D8"/>
    <w:rsid w:val="00A440F9"/>
    <w:rsid w:val="00A44F77"/>
    <w:rsid w:val="00A515A4"/>
    <w:rsid w:val="00A521F7"/>
    <w:rsid w:val="00A5279C"/>
    <w:rsid w:val="00A53410"/>
    <w:rsid w:val="00A60E23"/>
    <w:rsid w:val="00A63069"/>
    <w:rsid w:val="00A664FB"/>
    <w:rsid w:val="00A71CEB"/>
    <w:rsid w:val="00A72852"/>
    <w:rsid w:val="00A73DCB"/>
    <w:rsid w:val="00A73E2D"/>
    <w:rsid w:val="00A80F33"/>
    <w:rsid w:val="00A81227"/>
    <w:rsid w:val="00A9627B"/>
    <w:rsid w:val="00A9736C"/>
    <w:rsid w:val="00A973C4"/>
    <w:rsid w:val="00A979AB"/>
    <w:rsid w:val="00AA1F67"/>
    <w:rsid w:val="00AA4613"/>
    <w:rsid w:val="00AA7281"/>
    <w:rsid w:val="00AB4138"/>
    <w:rsid w:val="00AB49C2"/>
    <w:rsid w:val="00AB4EC9"/>
    <w:rsid w:val="00AB6F8C"/>
    <w:rsid w:val="00AC286A"/>
    <w:rsid w:val="00AC40F3"/>
    <w:rsid w:val="00AD4EC7"/>
    <w:rsid w:val="00AE0653"/>
    <w:rsid w:val="00AE2747"/>
    <w:rsid w:val="00AE2CCD"/>
    <w:rsid w:val="00AE51A4"/>
    <w:rsid w:val="00AE52D2"/>
    <w:rsid w:val="00AF0CF9"/>
    <w:rsid w:val="00AF2D2D"/>
    <w:rsid w:val="00AF4520"/>
    <w:rsid w:val="00AF4918"/>
    <w:rsid w:val="00AF4ECE"/>
    <w:rsid w:val="00B02B0A"/>
    <w:rsid w:val="00B0355F"/>
    <w:rsid w:val="00B07D29"/>
    <w:rsid w:val="00B1016C"/>
    <w:rsid w:val="00B10557"/>
    <w:rsid w:val="00B10F46"/>
    <w:rsid w:val="00B113BB"/>
    <w:rsid w:val="00B1244C"/>
    <w:rsid w:val="00B158AD"/>
    <w:rsid w:val="00B17960"/>
    <w:rsid w:val="00B211C3"/>
    <w:rsid w:val="00B224C5"/>
    <w:rsid w:val="00B274F8"/>
    <w:rsid w:val="00B34841"/>
    <w:rsid w:val="00B368B2"/>
    <w:rsid w:val="00B368DA"/>
    <w:rsid w:val="00B406E7"/>
    <w:rsid w:val="00B45654"/>
    <w:rsid w:val="00B45D9F"/>
    <w:rsid w:val="00B46D9D"/>
    <w:rsid w:val="00B473A4"/>
    <w:rsid w:val="00B52CDE"/>
    <w:rsid w:val="00B579CC"/>
    <w:rsid w:val="00B60A79"/>
    <w:rsid w:val="00B63481"/>
    <w:rsid w:val="00B66A20"/>
    <w:rsid w:val="00B66DF0"/>
    <w:rsid w:val="00B678B8"/>
    <w:rsid w:val="00B710F7"/>
    <w:rsid w:val="00B711DB"/>
    <w:rsid w:val="00B71F01"/>
    <w:rsid w:val="00B73706"/>
    <w:rsid w:val="00B7545F"/>
    <w:rsid w:val="00B76EB1"/>
    <w:rsid w:val="00B81735"/>
    <w:rsid w:val="00B827B9"/>
    <w:rsid w:val="00B87854"/>
    <w:rsid w:val="00B926C4"/>
    <w:rsid w:val="00B931F1"/>
    <w:rsid w:val="00B957D4"/>
    <w:rsid w:val="00BA2509"/>
    <w:rsid w:val="00BA4B99"/>
    <w:rsid w:val="00BA4D60"/>
    <w:rsid w:val="00BB0A68"/>
    <w:rsid w:val="00BB3EE0"/>
    <w:rsid w:val="00BB50E9"/>
    <w:rsid w:val="00BC0DDF"/>
    <w:rsid w:val="00BC5C81"/>
    <w:rsid w:val="00BC74C2"/>
    <w:rsid w:val="00BC7848"/>
    <w:rsid w:val="00BD03B2"/>
    <w:rsid w:val="00BD0740"/>
    <w:rsid w:val="00BD1424"/>
    <w:rsid w:val="00BD1A91"/>
    <w:rsid w:val="00BD4C7D"/>
    <w:rsid w:val="00BD7379"/>
    <w:rsid w:val="00BE1BDE"/>
    <w:rsid w:val="00BE50A1"/>
    <w:rsid w:val="00BE5607"/>
    <w:rsid w:val="00BE78D4"/>
    <w:rsid w:val="00BF272D"/>
    <w:rsid w:val="00BF3A18"/>
    <w:rsid w:val="00BF400E"/>
    <w:rsid w:val="00BF4656"/>
    <w:rsid w:val="00BF4C7E"/>
    <w:rsid w:val="00BF500F"/>
    <w:rsid w:val="00BF6AD2"/>
    <w:rsid w:val="00BF7520"/>
    <w:rsid w:val="00C00ABD"/>
    <w:rsid w:val="00C01660"/>
    <w:rsid w:val="00C02B9F"/>
    <w:rsid w:val="00C052BE"/>
    <w:rsid w:val="00C13AC8"/>
    <w:rsid w:val="00C1405D"/>
    <w:rsid w:val="00C16035"/>
    <w:rsid w:val="00C20620"/>
    <w:rsid w:val="00C20715"/>
    <w:rsid w:val="00C21935"/>
    <w:rsid w:val="00C24C27"/>
    <w:rsid w:val="00C2520A"/>
    <w:rsid w:val="00C25EFF"/>
    <w:rsid w:val="00C26300"/>
    <w:rsid w:val="00C26F66"/>
    <w:rsid w:val="00C27D6B"/>
    <w:rsid w:val="00C3087C"/>
    <w:rsid w:val="00C308DE"/>
    <w:rsid w:val="00C32F4B"/>
    <w:rsid w:val="00C33DFC"/>
    <w:rsid w:val="00C41485"/>
    <w:rsid w:val="00C43DD7"/>
    <w:rsid w:val="00C447E2"/>
    <w:rsid w:val="00C44B30"/>
    <w:rsid w:val="00C4519F"/>
    <w:rsid w:val="00C5005C"/>
    <w:rsid w:val="00C526B4"/>
    <w:rsid w:val="00C52BAE"/>
    <w:rsid w:val="00C52BC5"/>
    <w:rsid w:val="00C5472E"/>
    <w:rsid w:val="00C56C06"/>
    <w:rsid w:val="00C570B0"/>
    <w:rsid w:val="00C62D2D"/>
    <w:rsid w:val="00C6517B"/>
    <w:rsid w:val="00C67A04"/>
    <w:rsid w:val="00C70269"/>
    <w:rsid w:val="00C727B5"/>
    <w:rsid w:val="00C73407"/>
    <w:rsid w:val="00C7785B"/>
    <w:rsid w:val="00C80B6C"/>
    <w:rsid w:val="00C8275D"/>
    <w:rsid w:val="00C84673"/>
    <w:rsid w:val="00C859CA"/>
    <w:rsid w:val="00C924DA"/>
    <w:rsid w:val="00C97868"/>
    <w:rsid w:val="00CA014C"/>
    <w:rsid w:val="00CA21D9"/>
    <w:rsid w:val="00CA2585"/>
    <w:rsid w:val="00CA619B"/>
    <w:rsid w:val="00CA65EF"/>
    <w:rsid w:val="00CA78F9"/>
    <w:rsid w:val="00CB33E2"/>
    <w:rsid w:val="00CC1C18"/>
    <w:rsid w:val="00CC55AB"/>
    <w:rsid w:val="00CC5BA8"/>
    <w:rsid w:val="00CC74D0"/>
    <w:rsid w:val="00CD58FA"/>
    <w:rsid w:val="00CD6D16"/>
    <w:rsid w:val="00CF2909"/>
    <w:rsid w:val="00CF4650"/>
    <w:rsid w:val="00D02CEA"/>
    <w:rsid w:val="00D07F1A"/>
    <w:rsid w:val="00D15A38"/>
    <w:rsid w:val="00D21D57"/>
    <w:rsid w:val="00D223A7"/>
    <w:rsid w:val="00D22764"/>
    <w:rsid w:val="00D22DEA"/>
    <w:rsid w:val="00D23D1F"/>
    <w:rsid w:val="00D275D5"/>
    <w:rsid w:val="00D27FCA"/>
    <w:rsid w:val="00D30404"/>
    <w:rsid w:val="00D311E9"/>
    <w:rsid w:val="00D32725"/>
    <w:rsid w:val="00D331D9"/>
    <w:rsid w:val="00D42442"/>
    <w:rsid w:val="00D43D04"/>
    <w:rsid w:val="00D44258"/>
    <w:rsid w:val="00D47331"/>
    <w:rsid w:val="00D47DFF"/>
    <w:rsid w:val="00D5230F"/>
    <w:rsid w:val="00D53A75"/>
    <w:rsid w:val="00D54208"/>
    <w:rsid w:val="00D56EB6"/>
    <w:rsid w:val="00D62BBF"/>
    <w:rsid w:val="00D727AB"/>
    <w:rsid w:val="00D74394"/>
    <w:rsid w:val="00D759C2"/>
    <w:rsid w:val="00D76E00"/>
    <w:rsid w:val="00D80657"/>
    <w:rsid w:val="00D8150B"/>
    <w:rsid w:val="00D86815"/>
    <w:rsid w:val="00D90D52"/>
    <w:rsid w:val="00D936C4"/>
    <w:rsid w:val="00DA071E"/>
    <w:rsid w:val="00DA15DE"/>
    <w:rsid w:val="00DA173C"/>
    <w:rsid w:val="00DA355C"/>
    <w:rsid w:val="00DA3DB0"/>
    <w:rsid w:val="00DA3DE9"/>
    <w:rsid w:val="00DA4C56"/>
    <w:rsid w:val="00DB1158"/>
    <w:rsid w:val="00DB1A79"/>
    <w:rsid w:val="00DB2B5D"/>
    <w:rsid w:val="00DB2C13"/>
    <w:rsid w:val="00DC3E79"/>
    <w:rsid w:val="00DC5F28"/>
    <w:rsid w:val="00DD0CBA"/>
    <w:rsid w:val="00DD287A"/>
    <w:rsid w:val="00DD2CFC"/>
    <w:rsid w:val="00DD421C"/>
    <w:rsid w:val="00DD5FFD"/>
    <w:rsid w:val="00DD717B"/>
    <w:rsid w:val="00DD7893"/>
    <w:rsid w:val="00DE38A2"/>
    <w:rsid w:val="00DE4735"/>
    <w:rsid w:val="00DF149E"/>
    <w:rsid w:val="00DF47EF"/>
    <w:rsid w:val="00DF4FF6"/>
    <w:rsid w:val="00DF608C"/>
    <w:rsid w:val="00E01773"/>
    <w:rsid w:val="00E16F03"/>
    <w:rsid w:val="00E24570"/>
    <w:rsid w:val="00E24BD3"/>
    <w:rsid w:val="00E27282"/>
    <w:rsid w:val="00E34178"/>
    <w:rsid w:val="00E36F02"/>
    <w:rsid w:val="00E37582"/>
    <w:rsid w:val="00E44829"/>
    <w:rsid w:val="00E455AB"/>
    <w:rsid w:val="00E45617"/>
    <w:rsid w:val="00E47FFD"/>
    <w:rsid w:val="00E52884"/>
    <w:rsid w:val="00E6132D"/>
    <w:rsid w:val="00E63F93"/>
    <w:rsid w:val="00E64500"/>
    <w:rsid w:val="00E70D16"/>
    <w:rsid w:val="00E71183"/>
    <w:rsid w:val="00E719CC"/>
    <w:rsid w:val="00E72421"/>
    <w:rsid w:val="00E72AB5"/>
    <w:rsid w:val="00E74CEF"/>
    <w:rsid w:val="00E75CE1"/>
    <w:rsid w:val="00E80C2E"/>
    <w:rsid w:val="00E80D6E"/>
    <w:rsid w:val="00E8237E"/>
    <w:rsid w:val="00E86D3C"/>
    <w:rsid w:val="00E95004"/>
    <w:rsid w:val="00EA12D4"/>
    <w:rsid w:val="00EA1386"/>
    <w:rsid w:val="00EA3DEA"/>
    <w:rsid w:val="00EA69AC"/>
    <w:rsid w:val="00EA7697"/>
    <w:rsid w:val="00EA7ECE"/>
    <w:rsid w:val="00EB0E2B"/>
    <w:rsid w:val="00EB1461"/>
    <w:rsid w:val="00EB265C"/>
    <w:rsid w:val="00EB3F3A"/>
    <w:rsid w:val="00EC02B4"/>
    <w:rsid w:val="00EC1549"/>
    <w:rsid w:val="00EC428D"/>
    <w:rsid w:val="00ED0C7B"/>
    <w:rsid w:val="00ED3E70"/>
    <w:rsid w:val="00ED4DE7"/>
    <w:rsid w:val="00EE00AB"/>
    <w:rsid w:val="00EF0079"/>
    <w:rsid w:val="00EF0585"/>
    <w:rsid w:val="00F001A6"/>
    <w:rsid w:val="00F02A50"/>
    <w:rsid w:val="00F10E67"/>
    <w:rsid w:val="00F11EC2"/>
    <w:rsid w:val="00F2103D"/>
    <w:rsid w:val="00F30903"/>
    <w:rsid w:val="00F30DD4"/>
    <w:rsid w:val="00F30F1F"/>
    <w:rsid w:val="00F32211"/>
    <w:rsid w:val="00F32CEA"/>
    <w:rsid w:val="00F33B33"/>
    <w:rsid w:val="00F33E9D"/>
    <w:rsid w:val="00F3445B"/>
    <w:rsid w:val="00F37186"/>
    <w:rsid w:val="00F375CB"/>
    <w:rsid w:val="00F377CE"/>
    <w:rsid w:val="00F404F1"/>
    <w:rsid w:val="00F40E3C"/>
    <w:rsid w:val="00F42E8C"/>
    <w:rsid w:val="00F4594D"/>
    <w:rsid w:val="00F46D43"/>
    <w:rsid w:val="00F470BD"/>
    <w:rsid w:val="00F51CF2"/>
    <w:rsid w:val="00F5389A"/>
    <w:rsid w:val="00F56583"/>
    <w:rsid w:val="00F56ADD"/>
    <w:rsid w:val="00F61C25"/>
    <w:rsid w:val="00F61D6F"/>
    <w:rsid w:val="00F66289"/>
    <w:rsid w:val="00F73560"/>
    <w:rsid w:val="00F7367F"/>
    <w:rsid w:val="00F739AF"/>
    <w:rsid w:val="00F74E57"/>
    <w:rsid w:val="00F7529B"/>
    <w:rsid w:val="00F77D87"/>
    <w:rsid w:val="00F803F3"/>
    <w:rsid w:val="00F80F12"/>
    <w:rsid w:val="00F85C64"/>
    <w:rsid w:val="00F91457"/>
    <w:rsid w:val="00F9322A"/>
    <w:rsid w:val="00F95D46"/>
    <w:rsid w:val="00FA350D"/>
    <w:rsid w:val="00FA490D"/>
    <w:rsid w:val="00FA552E"/>
    <w:rsid w:val="00FA765C"/>
    <w:rsid w:val="00FB0FB5"/>
    <w:rsid w:val="00FB4D03"/>
    <w:rsid w:val="00FB7632"/>
    <w:rsid w:val="00FC0360"/>
    <w:rsid w:val="00FC1EB2"/>
    <w:rsid w:val="00FC5FA9"/>
    <w:rsid w:val="00FC7C00"/>
    <w:rsid w:val="00FD0507"/>
    <w:rsid w:val="00FD30E7"/>
    <w:rsid w:val="00FD38A7"/>
    <w:rsid w:val="00FD4DAC"/>
    <w:rsid w:val="00FD6B59"/>
    <w:rsid w:val="00FE0C37"/>
    <w:rsid w:val="00FE24F9"/>
    <w:rsid w:val="00FE4493"/>
    <w:rsid w:val="00FE48BF"/>
    <w:rsid w:val="00FE597E"/>
    <w:rsid w:val="00FF023D"/>
    <w:rsid w:val="00FF0F6D"/>
    <w:rsid w:val="00FF7A5A"/>
    <w:rsid w:val="00FF7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728B3ADC"/>
  <w15:chartTrackingRefBased/>
  <w15:docId w15:val="{F592A703-FD9F-448E-B5ED-A8E74DCDD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C33DFC"/>
    <w:pPr>
      <w:spacing w:after="0" w:line="384" w:lineRule="auto"/>
      <w:textAlignment w:val="baseline"/>
    </w:pPr>
    <w:rPr>
      <w:rFonts w:ascii="함초롬바탕" w:eastAsia="굴림" w:hAnsi="굴림" w:cs="굴림"/>
      <w:color w:val="000000"/>
      <w:kern w:val="0"/>
      <w:szCs w:val="20"/>
    </w:rPr>
  </w:style>
  <w:style w:type="paragraph" w:styleId="a4">
    <w:name w:val="Normal (Web)"/>
    <w:basedOn w:val="a"/>
    <w:uiPriority w:val="99"/>
    <w:semiHidden/>
    <w:unhideWhenUsed/>
    <w:rsid w:val="00C33DFC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AF4918"/>
    <w:pPr>
      <w:ind w:leftChars="400" w:left="800"/>
    </w:pPr>
  </w:style>
  <w:style w:type="character" w:styleId="a6">
    <w:name w:val="Placeholder Text"/>
    <w:basedOn w:val="a0"/>
    <w:uiPriority w:val="99"/>
    <w:semiHidden/>
    <w:rsid w:val="00F377CE"/>
    <w:rPr>
      <w:color w:val="808080"/>
    </w:rPr>
  </w:style>
  <w:style w:type="table" w:styleId="a7">
    <w:name w:val="Table Grid"/>
    <w:basedOn w:val="a1"/>
    <w:uiPriority w:val="39"/>
    <w:rsid w:val="00FD38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Char"/>
    <w:uiPriority w:val="99"/>
    <w:unhideWhenUsed/>
    <w:rsid w:val="0032756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8"/>
    <w:uiPriority w:val="99"/>
    <w:rsid w:val="00327569"/>
  </w:style>
  <w:style w:type="paragraph" w:styleId="a9">
    <w:name w:val="footer"/>
    <w:basedOn w:val="a"/>
    <w:link w:val="Char0"/>
    <w:uiPriority w:val="99"/>
    <w:unhideWhenUsed/>
    <w:rsid w:val="0032756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9"/>
    <w:uiPriority w:val="99"/>
    <w:rsid w:val="00327569"/>
  </w:style>
  <w:style w:type="paragraph" w:styleId="aa">
    <w:name w:val="Balloon Text"/>
    <w:basedOn w:val="a"/>
    <w:link w:val="Char1"/>
    <w:uiPriority w:val="99"/>
    <w:semiHidden/>
    <w:unhideWhenUsed/>
    <w:rsid w:val="0051086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a"/>
    <w:uiPriority w:val="99"/>
    <w:semiHidden/>
    <w:rsid w:val="0051086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970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0E60C5-B767-4487-A9CF-D2AF6AEC9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3383</TotalTime>
  <Pages>6</Pages>
  <Words>1080</Words>
  <Characters>6157</Characters>
  <Application>Microsoft Office Word</Application>
  <DocSecurity>0</DocSecurity>
  <Lines>51</Lines>
  <Paragraphs>14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시 제연</dc:creator>
  <cp:keywords/>
  <dc:description/>
  <cp:lastModifiedBy>Youn Gyojun</cp:lastModifiedBy>
  <cp:revision>909</cp:revision>
  <dcterms:created xsi:type="dcterms:W3CDTF">2018-07-02T07:50:00Z</dcterms:created>
  <dcterms:modified xsi:type="dcterms:W3CDTF">2021-03-20T18:54:00Z</dcterms:modified>
</cp:coreProperties>
</file>